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016816" w:rsidRDefault="00DA7CB6" w:rsidP="00016816">
      <w:pPr>
        <w:spacing w:before="100" w:after="100"/>
        <w:rPr>
          <w:rFonts w:ascii="Arial" w:hAnsi="Arial" w:cs="Arial"/>
          <w:b/>
          <w:sz w:val="40"/>
          <w:szCs w:val="40"/>
        </w:rPr>
      </w:pPr>
      <w:r w:rsidRPr="00016816">
        <w:rPr>
          <w:rFonts w:ascii="Arial" w:hAnsi="Arial" w:cs="Arial"/>
          <w:b/>
          <w:sz w:val="40"/>
          <w:szCs w:val="40"/>
        </w:rPr>
        <w:t>KOLEKTIVNI UGOVOR UGOSTITELJSTVA</w:t>
      </w:r>
    </w:p>
    <w:p w:rsidR="00DA7CB6" w:rsidRPr="00016816" w:rsidRDefault="00016816" w:rsidP="00DA7CB6">
      <w:pPr>
        <w:spacing w:before="100" w:after="100"/>
        <w:jc w:val="center"/>
        <w:rPr>
          <w:rFonts w:ascii="Arial" w:hAnsi="Arial" w:cs="Arial"/>
          <w:b/>
          <w:i/>
          <w:sz w:val="40"/>
          <w:szCs w:val="40"/>
        </w:rPr>
      </w:pPr>
      <w:r w:rsidRPr="00016816">
        <w:rPr>
          <w:rFonts w:ascii="Arial" w:hAnsi="Arial" w:cs="Arial"/>
          <w:b/>
          <w:i/>
          <w:sz w:val="40"/>
          <w:szCs w:val="40"/>
        </w:rPr>
        <w:t>PROČIŠĆENI TEKST</w:t>
      </w: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DA7CB6" w:rsidP="00DA7CB6">
      <w:pPr>
        <w:spacing w:before="100" w:after="100"/>
        <w:jc w:val="center"/>
        <w:rPr>
          <w:rFonts w:ascii="Arial" w:hAnsi="Arial" w:cs="Arial"/>
          <w:b/>
          <w:i/>
          <w:sz w:val="40"/>
          <w:szCs w:val="40"/>
        </w:rPr>
      </w:pPr>
    </w:p>
    <w:p w:rsidR="00DA7CB6" w:rsidRPr="00796340" w:rsidRDefault="00016816" w:rsidP="00DA7CB6">
      <w:pPr>
        <w:spacing w:before="100" w:after="100"/>
        <w:ind w:left="3540"/>
        <w:rPr>
          <w:rFonts w:ascii="Arial" w:hAnsi="Arial" w:cs="Arial"/>
          <w:i/>
        </w:rPr>
      </w:pPr>
      <w:r>
        <w:rPr>
          <w:rFonts w:ascii="Arial" w:hAnsi="Arial" w:cs="Arial"/>
          <w:b/>
          <w:i/>
        </w:rPr>
        <w:t xml:space="preserve"> Prosinac </w:t>
      </w:r>
      <w:r w:rsidR="00DA7CB6" w:rsidRPr="00796340">
        <w:rPr>
          <w:rFonts w:ascii="Arial" w:hAnsi="Arial" w:cs="Arial"/>
          <w:b/>
          <w:i/>
        </w:rPr>
        <w:t>2015.</w:t>
      </w:r>
      <w:r w:rsidR="00DA7CB6" w:rsidRPr="00796340">
        <w:rPr>
          <w:rFonts w:ascii="Arial" w:hAnsi="Arial" w:cs="Arial"/>
          <w:i/>
        </w:rPr>
        <w:br w:type="page"/>
      </w:r>
    </w:p>
    <w:p w:rsidR="00DA7CB6" w:rsidRPr="008228C8" w:rsidRDefault="00DA7CB6" w:rsidP="00DA7CB6">
      <w:pPr>
        <w:spacing w:before="100" w:after="100"/>
        <w:jc w:val="both"/>
        <w:rPr>
          <w:rFonts w:ascii="Arial" w:hAnsi="Arial" w:cs="Arial"/>
          <w:noProof/>
          <w:sz w:val="22"/>
          <w:szCs w:val="22"/>
        </w:rPr>
      </w:pPr>
      <w:r w:rsidRPr="008228C8">
        <w:rPr>
          <w:rFonts w:ascii="Arial" w:hAnsi="Arial" w:cs="Arial"/>
          <w:b/>
          <w:i/>
        </w:rPr>
        <w:lastRenderedPageBreak/>
        <w:t>SADRŽAJ</w:t>
      </w:r>
      <w:r w:rsidRPr="000F567C">
        <w:rPr>
          <w:rFonts w:ascii="Arial" w:hAnsi="Arial" w:cs="Arial"/>
          <w:b/>
          <w:i/>
          <w:sz w:val="20"/>
          <w:szCs w:val="20"/>
        </w:rPr>
        <w:t>:</w:t>
      </w:r>
      <w:r w:rsidRPr="008228C8">
        <w:rPr>
          <w:rFonts w:ascii="Arial" w:hAnsi="Arial" w:cs="Arial"/>
          <w:i/>
          <w:sz w:val="22"/>
          <w:szCs w:val="22"/>
        </w:rPr>
        <w:fldChar w:fldCharType="begin"/>
      </w:r>
      <w:r w:rsidRPr="008228C8">
        <w:rPr>
          <w:rFonts w:ascii="Arial" w:hAnsi="Arial" w:cs="Arial"/>
          <w:i/>
          <w:sz w:val="22"/>
          <w:szCs w:val="22"/>
        </w:rPr>
        <w:instrText xml:space="preserve"> TOC \o "1-3" \h \z \u </w:instrText>
      </w:r>
      <w:r w:rsidRPr="008228C8">
        <w:rPr>
          <w:rFonts w:ascii="Arial" w:hAnsi="Arial" w:cs="Arial"/>
          <w:i/>
          <w:sz w:val="22"/>
          <w:szCs w:val="22"/>
        </w:rPr>
        <w:fldChar w:fldCharType="separate"/>
      </w:r>
    </w:p>
    <w:p w:rsidR="00DA7CB6" w:rsidRPr="008228C8" w:rsidRDefault="00203E43" w:rsidP="00916CAA">
      <w:pPr>
        <w:pStyle w:val="Sadraj1"/>
        <w:rPr>
          <w:rFonts w:eastAsiaTheme="minorEastAsia"/>
        </w:rPr>
      </w:pPr>
      <w:hyperlink w:anchor="_Toc408837604" w:history="1">
        <w:r w:rsidR="00DA7CB6" w:rsidRPr="008228C8">
          <w:rPr>
            <w:rStyle w:val="Hiperveza"/>
            <w:color w:val="auto"/>
          </w:rPr>
          <w:t>I TEMELJNE ODREDBE</w:t>
        </w:r>
        <w:r w:rsidR="00DA7CB6" w:rsidRPr="008228C8">
          <w:rPr>
            <w:webHidden/>
          </w:rPr>
          <w:tab/>
        </w:r>
        <w:r w:rsidR="00DA7CB6" w:rsidRPr="008228C8">
          <w:rPr>
            <w:webHidden/>
          </w:rPr>
          <w:fldChar w:fldCharType="begin"/>
        </w:r>
        <w:r w:rsidR="00DA7CB6" w:rsidRPr="008228C8">
          <w:rPr>
            <w:webHidden/>
          </w:rPr>
          <w:instrText xml:space="preserve"> PAGEREF _Toc408837604 \h </w:instrText>
        </w:r>
        <w:r w:rsidR="00DA7CB6" w:rsidRPr="008228C8">
          <w:rPr>
            <w:webHidden/>
          </w:rPr>
        </w:r>
        <w:r w:rsidR="00DA7CB6" w:rsidRPr="008228C8">
          <w:rPr>
            <w:webHidden/>
          </w:rPr>
          <w:fldChar w:fldCharType="separate"/>
        </w:r>
        <w:r w:rsidR="00D81515">
          <w:rPr>
            <w:webHidden/>
          </w:rPr>
          <w:t>3</w:t>
        </w:r>
        <w:r w:rsidR="00DA7CB6" w:rsidRPr="008228C8">
          <w:rPr>
            <w:webHidden/>
          </w:rPr>
          <w:fldChar w:fldCharType="end"/>
        </w:r>
      </w:hyperlink>
    </w:p>
    <w:p w:rsidR="00DA7CB6" w:rsidRPr="008228C8" w:rsidRDefault="00203E43" w:rsidP="00916CAA">
      <w:pPr>
        <w:pStyle w:val="Sadraj1"/>
        <w:rPr>
          <w:rFonts w:eastAsiaTheme="minorEastAsia"/>
        </w:rPr>
      </w:pPr>
      <w:hyperlink w:anchor="_Toc408837605" w:history="1">
        <w:r w:rsidR="00DA7CB6" w:rsidRPr="008228C8">
          <w:rPr>
            <w:rStyle w:val="Hiperveza"/>
            <w:color w:val="auto"/>
          </w:rPr>
          <w:t>Zabrana diskriminacije</w:t>
        </w:r>
        <w:r w:rsidR="00DA7CB6" w:rsidRPr="008228C8">
          <w:rPr>
            <w:webHidden/>
          </w:rPr>
          <w:tab/>
        </w:r>
        <w:r w:rsidR="00DA7CB6" w:rsidRPr="008228C8">
          <w:rPr>
            <w:webHidden/>
          </w:rPr>
          <w:fldChar w:fldCharType="begin"/>
        </w:r>
        <w:r w:rsidR="00DA7CB6" w:rsidRPr="008228C8">
          <w:rPr>
            <w:webHidden/>
          </w:rPr>
          <w:instrText xml:space="preserve"> PAGEREF _Toc408837605 \h </w:instrText>
        </w:r>
        <w:r w:rsidR="00DA7CB6" w:rsidRPr="008228C8">
          <w:rPr>
            <w:webHidden/>
          </w:rPr>
        </w:r>
        <w:r w:rsidR="00DA7CB6" w:rsidRPr="008228C8">
          <w:rPr>
            <w:webHidden/>
          </w:rPr>
          <w:fldChar w:fldCharType="separate"/>
        </w:r>
        <w:r w:rsidR="00D81515">
          <w:rPr>
            <w:webHidden/>
          </w:rPr>
          <w:t>4</w:t>
        </w:r>
        <w:r w:rsidR="00DA7CB6" w:rsidRPr="008228C8">
          <w:rPr>
            <w:webHidden/>
          </w:rPr>
          <w:fldChar w:fldCharType="end"/>
        </w:r>
      </w:hyperlink>
    </w:p>
    <w:p w:rsidR="00DA7CB6" w:rsidRPr="008228C8" w:rsidRDefault="00203E43" w:rsidP="00916CAA">
      <w:pPr>
        <w:pStyle w:val="Sadraj1"/>
        <w:rPr>
          <w:rFonts w:eastAsiaTheme="minorEastAsia"/>
        </w:rPr>
      </w:pPr>
      <w:hyperlink w:anchor="_Toc408837606" w:history="1">
        <w:r w:rsidR="00DA7CB6" w:rsidRPr="008228C8">
          <w:rPr>
            <w:rStyle w:val="Hiperveza"/>
            <w:color w:val="auto"/>
          </w:rPr>
          <w:t>II SKLAPANJE UGOVORA O RADU</w:t>
        </w:r>
        <w:r w:rsidR="00DA7CB6" w:rsidRPr="008228C8">
          <w:rPr>
            <w:webHidden/>
          </w:rPr>
          <w:tab/>
        </w:r>
        <w:r w:rsidR="00DA7CB6" w:rsidRPr="008228C8">
          <w:rPr>
            <w:webHidden/>
          </w:rPr>
          <w:fldChar w:fldCharType="begin"/>
        </w:r>
        <w:r w:rsidR="00DA7CB6" w:rsidRPr="008228C8">
          <w:rPr>
            <w:webHidden/>
          </w:rPr>
          <w:instrText xml:space="preserve"> PAGEREF _Toc408837606 \h </w:instrText>
        </w:r>
        <w:r w:rsidR="00DA7CB6" w:rsidRPr="008228C8">
          <w:rPr>
            <w:webHidden/>
          </w:rPr>
        </w:r>
        <w:r w:rsidR="00DA7CB6" w:rsidRPr="008228C8">
          <w:rPr>
            <w:webHidden/>
          </w:rPr>
          <w:fldChar w:fldCharType="separate"/>
        </w:r>
        <w:r w:rsidR="00D81515">
          <w:rPr>
            <w:webHidden/>
          </w:rPr>
          <w:t>4</w:t>
        </w:r>
        <w:r w:rsidR="00DA7CB6" w:rsidRPr="008228C8">
          <w:rPr>
            <w:webHidden/>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07" w:history="1">
        <w:r w:rsidR="00DA7CB6" w:rsidRPr="008228C8">
          <w:rPr>
            <w:rStyle w:val="Hiperveza"/>
            <w:rFonts w:ascii="Arial" w:hAnsi="Arial" w:cs="Arial"/>
            <w:i/>
            <w:color w:val="auto"/>
            <w:sz w:val="22"/>
            <w:szCs w:val="22"/>
          </w:rPr>
          <w:t>1. Ugovor o radu</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_Toc408837607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4</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08" w:history="1">
        <w:r w:rsidR="00DA7CB6" w:rsidRPr="008228C8">
          <w:rPr>
            <w:rStyle w:val="Hiperveza"/>
            <w:rFonts w:ascii="Arial" w:hAnsi="Arial" w:cs="Arial"/>
            <w:i/>
            <w:color w:val="auto"/>
            <w:sz w:val="22"/>
            <w:szCs w:val="22"/>
          </w:rPr>
          <w:t>2. Ugovor o radu na određeno vrijeme</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_Toc408837608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5</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09" w:history="1">
        <w:r w:rsidR="00DA7CB6" w:rsidRPr="008228C8">
          <w:rPr>
            <w:rStyle w:val="Hiperveza"/>
            <w:rFonts w:ascii="Arial" w:hAnsi="Arial" w:cs="Arial"/>
            <w:i/>
            <w:color w:val="auto"/>
            <w:sz w:val="22"/>
            <w:szCs w:val="22"/>
          </w:rPr>
          <w:t>3. Posebni uvjeti rada</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_Toc408837609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5</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10" w:history="1">
        <w:r w:rsidR="00DA7CB6" w:rsidRPr="008228C8">
          <w:rPr>
            <w:rStyle w:val="Hiperveza"/>
            <w:rFonts w:ascii="Arial" w:hAnsi="Arial" w:cs="Arial"/>
            <w:i/>
            <w:color w:val="auto"/>
            <w:sz w:val="22"/>
            <w:szCs w:val="22"/>
          </w:rPr>
          <w:t>4. Probni rad</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_Toc408837610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5</w:t>
        </w:r>
        <w:r w:rsidR="00DA7CB6" w:rsidRPr="008228C8">
          <w:rPr>
            <w:rFonts w:ascii="Arial" w:hAnsi="Arial" w:cs="Arial"/>
            <w:webHidden/>
            <w:color w:val="auto"/>
            <w:sz w:val="22"/>
            <w:szCs w:val="22"/>
          </w:rPr>
          <w:fldChar w:fldCharType="end"/>
        </w:r>
      </w:hyperlink>
    </w:p>
    <w:p w:rsidR="00DA7CB6" w:rsidRPr="008228C8" w:rsidRDefault="00203E43" w:rsidP="00916CAA">
      <w:pPr>
        <w:pStyle w:val="Sadraj1"/>
        <w:rPr>
          <w:rFonts w:eastAsiaTheme="minorEastAsia"/>
        </w:rPr>
      </w:pPr>
      <w:hyperlink w:anchor="_Toc408837611" w:history="1">
        <w:r w:rsidR="00DA7CB6" w:rsidRPr="008228C8">
          <w:rPr>
            <w:rStyle w:val="Hiperveza"/>
            <w:color w:val="auto"/>
          </w:rPr>
          <w:t>III ZAŠTITA ŽIVOTA, ZDRAVLJA, PRIVATNOSTI i DOSTOJANSTVA RADNIKA</w:t>
        </w:r>
        <w:r w:rsidR="00DA7CB6" w:rsidRPr="008228C8">
          <w:rPr>
            <w:webHidden/>
          </w:rPr>
          <w:tab/>
        </w:r>
        <w:r w:rsidR="00DA7CB6" w:rsidRPr="008228C8">
          <w:rPr>
            <w:webHidden/>
          </w:rPr>
          <w:fldChar w:fldCharType="begin"/>
        </w:r>
        <w:r w:rsidR="00DA7CB6" w:rsidRPr="008228C8">
          <w:rPr>
            <w:webHidden/>
          </w:rPr>
          <w:instrText xml:space="preserve"> PAGEREF _Toc408837611 \h </w:instrText>
        </w:r>
        <w:r w:rsidR="00DA7CB6" w:rsidRPr="008228C8">
          <w:rPr>
            <w:webHidden/>
          </w:rPr>
        </w:r>
        <w:r w:rsidR="00DA7CB6" w:rsidRPr="008228C8">
          <w:rPr>
            <w:webHidden/>
          </w:rPr>
          <w:fldChar w:fldCharType="separate"/>
        </w:r>
        <w:r w:rsidR="00D81515">
          <w:rPr>
            <w:webHidden/>
          </w:rPr>
          <w:t>6</w:t>
        </w:r>
        <w:r w:rsidR="00DA7CB6" w:rsidRPr="008228C8">
          <w:rPr>
            <w:webHidden/>
          </w:rPr>
          <w:fldChar w:fldCharType="end"/>
        </w:r>
      </w:hyperlink>
    </w:p>
    <w:p w:rsidR="00DA7CB6" w:rsidRPr="008228C8" w:rsidRDefault="00203E43" w:rsidP="00916CAA">
      <w:pPr>
        <w:pStyle w:val="Sadraj1"/>
        <w:rPr>
          <w:rFonts w:eastAsiaTheme="minorEastAsia"/>
        </w:rPr>
      </w:pPr>
      <w:hyperlink w:anchor="_Toc408837612" w:history="1">
        <w:r w:rsidR="00DA7CB6" w:rsidRPr="008228C8">
          <w:rPr>
            <w:rStyle w:val="Hiperveza"/>
            <w:color w:val="auto"/>
          </w:rPr>
          <w:t>IV PRIPRAVNICI</w:t>
        </w:r>
        <w:r w:rsidR="00DA7CB6" w:rsidRPr="008228C8">
          <w:rPr>
            <w:webHidden/>
          </w:rPr>
          <w:tab/>
        </w:r>
        <w:r w:rsidR="00DA7CB6" w:rsidRPr="008228C8">
          <w:rPr>
            <w:webHidden/>
          </w:rPr>
          <w:fldChar w:fldCharType="begin"/>
        </w:r>
        <w:r w:rsidR="00DA7CB6" w:rsidRPr="008228C8">
          <w:rPr>
            <w:webHidden/>
          </w:rPr>
          <w:instrText xml:space="preserve"> PAGEREF _Toc408837612 \h </w:instrText>
        </w:r>
        <w:r w:rsidR="00DA7CB6" w:rsidRPr="008228C8">
          <w:rPr>
            <w:webHidden/>
          </w:rPr>
        </w:r>
        <w:r w:rsidR="00DA7CB6" w:rsidRPr="008228C8">
          <w:rPr>
            <w:webHidden/>
          </w:rPr>
          <w:fldChar w:fldCharType="separate"/>
        </w:r>
        <w:r w:rsidR="00D81515">
          <w:rPr>
            <w:webHidden/>
          </w:rPr>
          <w:t>7</w:t>
        </w:r>
        <w:r w:rsidR="00DA7CB6" w:rsidRPr="008228C8">
          <w:rPr>
            <w:webHidden/>
          </w:rPr>
          <w:fldChar w:fldCharType="end"/>
        </w:r>
      </w:hyperlink>
    </w:p>
    <w:p w:rsidR="00DA7CB6" w:rsidRPr="008228C8" w:rsidRDefault="00203E43" w:rsidP="00916CAA">
      <w:pPr>
        <w:pStyle w:val="Sadraj1"/>
        <w:rPr>
          <w:rFonts w:eastAsiaTheme="minorEastAsia"/>
        </w:rPr>
      </w:pPr>
      <w:hyperlink w:anchor="_Toc408837613" w:history="1">
        <w:r w:rsidR="00DA7CB6" w:rsidRPr="008228C8">
          <w:rPr>
            <w:rStyle w:val="Hiperveza"/>
            <w:color w:val="auto"/>
          </w:rPr>
          <w:t>V RADNO VRIJEME</w:t>
        </w:r>
        <w:r w:rsidR="00DA7CB6" w:rsidRPr="008228C8">
          <w:rPr>
            <w:webHidden/>
          </w:rPr>
          <w:tab/>
        </w:r>
        <w:r w:rsidR="00DA7CB6" w:rsidRPr="008228C8">
          <w:rPr>
            <w:webHidden/>
          </w:rPr>
          <w:fldChar w:fldCharType="begin"/>
        </w:r>
        <w:r w:rsidR="00DA7CB6" w:rsidRPr="008228C8">
          <w:rPr>
            <w:webHidden/>
          </w:rPr>
          <w:instrText xml:space="preserve"> PAGEREF _Toc408837613 \h </w:instrText>
        </w:r>
        <w:r w:rsidR="00DA7CB6" w:rsidRPr="008228C8">
          <w:rPr>
            <w:webHidden/>
          </w:rPr>
        </w:r>
        <w:r w:rsidR="00DA7CB6" w:rsidRPr="008228C8">
          <w:rPr>
            <w:webHidden/>
          </w:rPr>
          <w:fldChar w:fldCharType="separate"/>
        </w:r>
        <w:r w:rsidR="00D81515">
          <w:rPr>
            <w:webHidden/>
          </w:rPr>
          <w:t>7</w:t>
        </w:r>
        <w:r w:rsidR="00DA7CB6" w:rsidRPr="008228C8">
          <w:rPr>
            <w:webHidden/>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14" w:history="1">
        <w:r w:rsidR="00DA7CB6" w:rsidRPr="008228C8">
          <w:rPr>
            <w:rStyle w:val="Hiperveza"/>
            <w:rFonts w:ascii="Arial" w:hAnsi="Arial" w:cs="Arial"/>
            <w:i/>
            <w:color w:val="auto"/>
            <w:sz w:val="22"/>
            <w:szCs w:val="22"/>
          </w:rPr>
          <w:t>1. Puno i nepuno radno vrijeme</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_Toc408837614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7</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15" w:history="1">
        <w:r w:rsidR="00DA7CB6" w:rsidRPr="008228C8">
          <w:rPr>
            <w:rStyle w:val="Hiperveza"/>
            <w:rFonts w:ascii="Arial" w:hAnsi="Arial" w:cs="Arial"/>
            <w:i/>
            <w:color w:val="auto"/>
            <w:sz w:val="22"/>
            <w:szCs w:val="22"/>
          </w:rPr>
          <w:t>2. Skraćeno radno vrijeme</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_Toc408837615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8</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16" w:history="1">
        <w:r w:rsidR="00DA7CB6" w:rsidRPr="008228C8">
          <w:rPr>
            <w:rStyle w:val="Hiperveza"/>
            <w:rFonts w:ascii="Arial" w:hAnsi="Arial" w:cs="Arial"/>
            <w:i/>
            <w:color w:val="auto"/>
            <w:sz w:val="22"/>
            <w:szCs w:val="22"/>
          </w:rPr>
          <w:t>3. Raspored radnog vremena</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_Toc408837616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8</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17" w:history="1">
        <w:r w:rsidR="00DA7CB6" w:rsidRPr="008228C8">
          <w:rPr>
            <w:rStyle w:val="Hiperveza"/>
            <w:rFonts w:ascii="Arial" w:hAnsi="Arial" w:cs="Arial"/>
            <w:i/>
            <w:color w:val="auto"/>
            <w:sz w:val="22"/>
            <w:szCs w:val="22"/>
          </w:rPr>
          <w:t>4. Preraspodjela radnog vremena</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_Toc408837617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8</w:t>
        </w:r>
        <w:r w:rsidR="00DA7CB6" w:rsidRPr="008228C8">
          <w:rPr>
            <w:rFonts w:ascii="Arial" w:hAnsi="Arial" w:cs="Arial"/>
            <w:webHidden/>
            <w:color w:val="auto"/>
            <w:sz w:val="22"/>
            <w:szCs w:val="22"/>
          </w:rPr>
          <w:fldChar w:fldCharType="end"/>
        </w:r>
      </w:hyperlink>
    </w:p>
    <w:p w:rsidR="00DA7CB6" w:rsidRPr="008228C8" w:rsidRDefault="00203E43" w:rsidP="00916CAA">
      <w:pPr>
        <w:pStyle w:val="Sadraj1"/>
        <w:rPr>
          <w:rFonts w:eastAsiaTheme="minorEastAsia"/>
        </w:rPr>
      </w:pPr>
      <w:hyperlink w:anchor="_Toc408837618" w:history="1">
        <w:r w:rsidR="00DA7CB6" w:rsidRPr="008228C8">
          <w:rPr>
            <w:rStyle w:val="Hiperveza"/>
            <w:color w:val="auto"/>
          </w:rPr>
          <w:t>VI ODMORI I DOPUSTI</w:t>
        </w:r>
        <w:r w:rsidR="00DA7CB6" w:rsidRPr="008228C8">
          <w:rPr>
            <w:webHidden/>
          </w:rPr>
          <w:tab/>
        </w:r>
        <w:r w:rsidR="00DA7CB6" w:rsidRPr="008228C8">
          <w:rPr>
            <w:webHidden/>
          </w:rPr>
          <w:fldChar w:fldCharType="begin"/>
        </w:r>
        <w:r w:rsidR="00DA7CB6" w:rsidRPr="008228C8">
          <w:rPr>
            <w:webHidden/>
          </w:rPr>
          <w:instrText xml:space="preserve"> PAGEREF _Toc408837618 \h </w:instrText>
        </w:r>
        <w:r w:rsidR="00DA7CB6" w:rsidRPr="008228C8">
          <w:rPr>
            <w:webHidden/>
          </w:rPr>
        </w:r>
        <w:r w:rsidR="00DA7CB6" w:rsidRPr="008228C8">
          <w:rPr>
            <w:webHidden/>
          </w:rPr>
          <w:fldChar w:fldCharType="separate"/>
        </w:r>
        <w:r w:rsidR="00D81515">
          <w:rPr>
            <w:webHidden/>
          </w:rPr>
          <w:t>9</w:t>
        </w:r>
        <w:r w:rsidR="00DA7CB6" w:rsidRPr="008228C8">
          <w:rPr>
            <w:webHidden/>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19" w:history="1">
        <w:r w:rsidR="00DA7CB6" w:rsidRPr="008228C8">
          <w:rPr>
            <w:rStyle w:val="Hiperveza"/>
            <w:rFonts w:ascii="Arial" w:hAnsi="Arial" w:cs="Arial"/>
            <w:i/>
            <w:color w:val="auto"/>
            <w:sz w:val="22"/>
            <w:szCs w:val="22"/>
          </w:rPr>
          <w:t>1. Stanka</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_Toc408837619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9</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20" w:history="1">
        <w:r w:rsidR="00DA7CB6" w:rsidRPr="008228C8">
          <w:rPr>
            <w:rStyle w:val="Hiperveza"/>
            <w:rFonts w:ascii="Arial" w:hAnsi="Arial" w:cs="Arial"/>
            <w:i/>
            <w:color w:val="auto"/>
            <w:sz w:val="22"/>
            <w:szCs w:val="22"/>
          </w:rPr>
          <w:t>2. Dnevni odmor</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_Toc408837620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9</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21" w:history="1">
        <w:r w:rsidR="00DA7CB6" w:rsidRPr="008228C8">
          <w:rPr>
            <w:rStyle w:val="Hiperveza"/>
            <w:rFonts w:ascii="Arial" w:hAnsi="Arial" w:cs="Arial"/>
            <w:i/>
            <w:color w:val="auto"/>
            <w:sz w:val="22"/>
            <w:szCs w:val="22"/>
          </w:rPr>
          <w:t>3. Tjedni odmor</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_Toc408837621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9</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22" w:history="1">
        <w:r w:rsidR="00DA7CB6" w:rsidRPr="008228C8">
          <w:rPr>
            <w:rStyle w:val="Hiperveza"/>
            <w:rFonts w:ascii="Arial" w:hAnsi="Arial" w:cs="Arial"/>
            <w:i/>
            <w:color w:val="auto"/>
            <w:sz w:val="22"/>
            <w:szCs w:val="22"/>
          </w:rPr>
          <w:t>4. Godišnji odmor</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_Toc408837622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10</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hAnsi="Arial" w:cs="Arial"/>
          <w:color w:val="auto"/>
          <w:sz w:val="22"/>
          <w:szCs w:val="22"/>
        </w:rPr>
      </w:pPr>
      <w:hyperlink w:anchor="_Toc408837623" w:history="1">
        <w:r w:rsidR="00DA7CB6" w:rsidRPr="008228C8">
          <w:rPr>
            <w:rStyle w:val="Hiperveza"/>
            <w:rFonts w:ascii="Arial" w:hAnsi="Arial" w:cs="Arial"/>
            <w:i/>
            <w:color w:val="auto"/>
            <w:sz w:val="22"/>
            <w:szCs w:val="22"/>
          </w:rPr>
          <w:t>5. Plaćeni dopust</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_Toc408837623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11</w:t>
        </w:r>
        <w:r w:rsidR="00DA7CB6" w:rsidRPr="008228C8">
          <w:rPr>
            <w:rFonts w:ascii="Arial" w:hAnsi="Arial" w:cs="Arial"/>
            <w:webHidden/>
            <w:color w:val="auto"/>
            <w:sz w:val="22"/>
            <w:szCs w:val="22"/>
          </w:rPr>
          <w:fldChar w:fldCharType="end"/>
        </w:r>
      </w:hyperlink>
    </w:p>
    <w:p w:rsidR="002240FA" w:rsidRPr="008228C8" w:rsidRDefault="00203E43" w:rsidP="002240FA">
      <w:pPr>
        <w:pStyle w:val="Sadraj2"/>
        <w:rPr>
          <w:rFonts w:ascii="Arial" w:eastAsiaTheme="minorEastAsia" w:hAnsi="Arial" w:cs="Arial"/>
          <w:color w:val="auto"/>
          <w:sz w:val="22"/>
          <w:szCs w:val="22"/>
        </w:rPr>
      </w:pPr>
      <w:hyperlink w:anchor="_Toc408837623" w:history="1">
        <w:r w:rsidR="002240FA" w:rsidRPr="008228C8">
          <w:rPr>
            <w:rStyle w:val="Hiperveza"/>
            <w:rFonts w:ascii="Arial" w:hAnsi="Arial" w:cs="Arial"/>
            <w:i/>
            <w:color w:val="auto"/>
            <w:sz w:val="22"/>
            <w:szCs w:val="22"/>
          </w:rPr>
          <w:t>6. Neplaćeni dopust</w:t>
        </w:r>
        <w:r w:rsidR="002240FA" w:rsidRPr="008228C8">
          <w:rPr>
            <w:rFonts w:ascii="Arial" w:hAnsi="Arial" w:cs="Arial"/>
            <w:webHidden/>
            <w:color w:val="auto"/>
            <w:sz w:val="22"/>
            <w:szCs w:val="22"/>
          </w:rPr>
          <w:tab/>
        </w:r>
        <w:r w:rsidR="002240FA" w:rsidRPr="008228C8">
          <w:rPr>
            <w:rFonts w:ascii="Arial" w:hAnsi="Arial" w:cs="Arial"/>
            <w:webHidden/>
            <w:color w:val="auto"/>
            <w:sz w:val="22"/>
            <w:szCs w:val="22"/>
          </w:rPr>
          <w:fldChar w:fldCharType="begin"/>
        </w:r>
        <w:r w:rsidR="002240FA" w:rsidRPr="008228C8">
          <w:rPr>
            <w:rFonts w:ascii="Arial" w:hAnsi="Arial" w:cs="Arial"/>
            <w:webHidden/>
            <w:color w:val="auto"/>
            <w:sz w:val="22"/>
            <w:szCs w:val="22"/>
          </w:rPr>
          <w:instrText xml:space="preserve"> PAGEREF _Toc408837623 \h </w:instrText>
        </w:r>
        <w:r w:rsidR="002240FA" w:rsidRPr="008228C8">
          <w:rPr>
            <w:rFonts w:ascii="Arial" w:hAnsi="Arial" w:cs="Arial"/>
            <w:webHidden/>
            <w:color w:val="auto"/>
            <w:sz w:val="22"/>
            <w:szCs w:val="22"/>
          </w:rPr>
        </w:r>
        <w:r w:rsidR="002240FA" w:rsidRPr="008228C8">
          <w:rPr>
            <w:rFonts w:ascii="Arial" w:hAnsi="Arial" w:cs="Arial"/>
            <w:webHidden/>
            <w:color w:val="auto"/>
            <w:sz w:val="22"/>
            <w:szCs w:val="22"/>
          </w:rPr>
          <w:fldChar w:fldCharType="separate"/>
        </w:r>
        <w:r w:rsidR="00D81515">
          <w:rPr>
            <w:rFonts w:ascii="Arial" w:hAnsi="Arial" w:cs="Arial"/>
            <w:webHidden/>
            <w:color w:val="auto"/>
            <w:sz w:val="22"/>
            <w:szCs w:val="22"/>
          </w:rPr>
          <w:t>1</w:t>
        </w:r>
        <w:r w:rsidR="002240FA" w:rsidRPr="008228C8">
          <w:rPr>
            <w:rFonts w:ascii="Arial" w:hAnsi="Arial" w:cs="Arial"/>
            <w:webHidden/>
            <w:color w:val="auto"/>
            <w:sz w:val="22"/>
            <w:szCs w:val="22"/>
          </w:rPr>
          <w:fldChar w:fldCharType="end"/>
        </w:r>
      </w:hyperlink>
      <w:r w:rsidR="005260BD">
        <w:rPr>
          <w:rFonts w:ascii="Arial" w:hAnsi="Arial" w:cs="Arial"/>
          <w:color w:val="auto"/>
          <w:sz w:val="22"/>
          <w:szCs w:val="22"/>
        </w:rPr>
        <w:t>2</w:t>
      </w:r>
    </w:p>
    <w:p w:rsidR="00DA7CB6" w:rsidRPr="008228C8" w:rsidRDefault="00203E43" w:rsidP="00916CAA">
      <w:pPr>
        <w:pStyle w:val="Sadraj1"/>
        <w:rPr>
          <w:rFonts w:eastAsiaTheme="minorEastAsia"/>
        </w:rPr>
      </w:pPr>
      <w:hyperlink w:anchor="_Toc408837624" w:history="1">
        <w:r w:rsidR="00DA7CB6" w:rsidRPr="008228C8">
          <w:rPr>
            <w:rStyle w:val="Hiperveza"/>
            <w:color w:val="auto"/>
          </w:rPr>
          <w:t>VII STRUKOVNA UNAPREĐENJA I IZUMI</w:t>
        </w:r>
        <w:r w:rsidR="00DA7CB6" w:rsidRPr="008228C8">
          <w:rPr>
            <w:webHidden/>
          </w:rPr>
          <w:tab/>
        </w:r>
        <w:r w:rsidR="00DA7CB6" w:rsidRPr="008228C8">
          <w:rPr>
            <w:webHidden/>
          </w:rPr>
          <w:fldChar w:fldCharType="begin"/>
        </w:r>
        <w:r w:rsidR="00DA7CB6" w:rsidRPr="008228C8">
          <w:rPr>
            <w:webHidden/>
          </w:rPr>
          <w:instrText xml:space="preserve"> PAGEREF _Toc408837624 \h </w:instrText>
        </w:r>
        <w:r w:rsidR="00DA7CB6" w:rsidRPr="008228C8">
          <w:rPr>
            <w:webHidden/>
          </w:rPr>
        </w:r>
        <w:r w:rsidR="00DA7CB6" w:rsidRPr="008228C8">
          <w:rPr>
            <w:webHidden/>
          </w:rPr>
          <w:fldChar w:fldCharType="separate"/>
        </w:r>
        <w:r w:rsidR="00D81515">
          <w:rPr>
            <w:webHidden/>
          </w:rPr>
          <w:t>12</w:t>
        </w:r>
        <w:r w:rsidR="00DA7CB6" w:rsidRPr="008228C8">
          <w:rPr>
            <w:webHidden/>
          </w:rPr>
          <w:fldChar w:fldCharType="end"/>
        </w:r>
      </w:hyperlink>
    </w:p>
    <w:p w:rsidR="00DA7CB6" w:rsidRPr="008228C8" w:rsidRDefault="00203E43" w:rsidP="00916CAA">
      <w:pPr>
        <w:pStyle w:val="Sadraj1"/>
        <w:rPr>
          <w:rFonts w:eastAsiaTheme="minorEastAsia"/>
        </w:rPr>
      </w:pPr>
      <w:hyperlink w:anchor="_Toc408837625" w:history="1">
        <w:r w:rsidR="00DA7CB6" w:rsidRPr="008228C8">
          <w:rPr>
            <w:rStyle w:val="Hiperveza"/>
            <w:color w:val="auto"/>
          </w:rPr>
          <w:t>VIII PLAĆE, NAKNADE PLAĆE I DRUGI PRIMICI</w:t>
        </w:r>
        <w:r w:rsidR="00DA7CB6" w:rsidRPr="008228C8">
          <w:rPr>
            <w:webHidden/>
          </w:rPr>
          <w:tab/>
        </w:r>
        <w:r w:rsidR="00DA7CB6" w:rsidRPr="008228C8">
          <w:rPr>
            <w:webHidden/>
          </w:rPr>
          <w:fldChar w:fldCharType="begin"/>
        </w:r>
        <w:r w:rsidR="00DA7CB6" w:rsidRPr="008228C8">
          <w:rPr>
            <w:webHidden/>
          </w:rPr>
          <w:instrText xml:space="preserve"> PAGEREF _Toc408837625 \h </w:instrText>
        </w:r>
        <w:r w:rsidR="00DA7CB6" w:rsidRPr="008228C8">
          <w:rPr>
            <w:webHidden/>
          </w:rPr>
        </w:r>
        <w:r w:rsidR="00DA7CB6" w:rsidRPr="008228C8">
          <w:rPr>
            <w:webHidden/>
          </w:rPr>
          <w:fldChar w:fldCharType="separate"/>
        </w:r>
        <w:r w:rsidR="00D81515">
          <w:rPr>
            <w:webHidden/>
          </w:rPr>
          <w:t>12</w:t>
        </w:r>
        <w:r w:rsidR="00DA7CB6" w:rsidRPr="008228C8">
          <w:rPr>
            <w:webHidden/>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26" w:history="1">
        <w:r w:rsidR="00DA7CB6" w:rsidRPr="008228C8">
          <w:rPr>
            <w:rStyle w:val="Hiperveza"/>
            <w:rFonts w:ascii="Arial" w:hAnsi="Arial" w:cs="Arial"/>
            <w:i/>
            <w:color w:val="auto"/>
            <w:sz w:val="22"/>
            <w:szCs w:val="22"/>
          </w:rPr>
          <w:t>1. Plaća</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_Toc408837626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12</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27" w:history="1">
        <w:r w:rsidR="00DA7CB6" w:rsidRPr="008228C8">
          <w:rPr>
            <w:rStyle w:val="Hiperveza"/>
            <w:rFonts w:ascii="Arial" w:hAnsi="Arial" w:cs="Arial"/>
            <w:bCs/>
            <w:i/>
            <w:iCs/>
            <w:color w:val="auto"/>
            <w:sz w:val="22"/>
            <w:szCs w:val="22"/>
          </w:rPr>
          <w:t>1.1. Osnovna plaća</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_Toc408837627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13</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28" w:history="1">
        <w:r w:rsidR="00DA7CB6" w:rsidRPr="008228C8">
          <w:rPr>
            <w:rStyle w:val="Hiperveza"/>
            <w:rFonts w:ascii="Arial" w:hAnsi="Arial" w:cs="Arial"/>
            <w:bCs/>
            <w:i/>
            <w:iCs/>
            <w:color w:val="auto"/>
            <w:sz w:val="22"/>
            <w:szCs w:val="22"/>
          </w:rPr>
          <w:t>1.2. Dodaci na osnovnu plaću</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_Toc408837628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14</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29" w:history="1">
        <w:r w:rsidR="00DA7CB6" w:rsidRPr="008228C8">
          <w:rPr>
            <w:rStyle w:val="Hiperveza"/>
            <w:rFonts w:ascii="Arial" w:hAnsi="Arial" w:cs="Arial"/>
            <w:bCs/>
            <w:i/>
            <w:iCs/>
            <w:color w:val="auto"/>
            <w:sz w:val="22"/>
            <w:szCs w:val="22"/>
          </w:rPr>
          <w:t>1</w:t>
        </w:r>
        <w:r w:rsidR="00507BBD">
          <w:rPr>
            <w:rStyle w:val="Hiperveza"/>
            <w:rFonts w:ascii="Arial" w:hAnsi="Arial" w:cs="Arial"/>
            <w:bCs/>
            <w:i/>
            <w:iCs/>
            <w:color w:val="auto"/>
            <w:sz w:val="22"/>
            <w:szCs w:val="22"/>
          </w:rPr>
          <w:t>.</w:t>
        </w:r>
        <w:r w:rsidR="00DA7CB6" w:rsidRPr="008228C8">
          <w:rPr>
            <w:rStyle w:val="Hiperveza"/>
            <w:rFonts w:ascii="Arial" w:hAnsi="Arial" w:cs="Arial"/>
            <w:bCs/>
            <w:i/>
            <w:iCs/>
            <w:color w:val="auto"/>
            <w:sz w:val="22"/>
            <w:szCs w:val="22"/>
          </w:rPr>
          <w:t>3. Plaća pripravnika i nagrade učenicima i studentima na praksi</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_Toc408837629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15</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30" w:history="1">
        <w:r w:rsidR="00DA7CB6" w:rsidRPr="008228C8">
          <w:rPr>
            <w:rStyle w:val="Hiperveza"/>
            <w:rFonts w:ascii="Arial" w:hAnsi="Arial" w:cs="Arial"/>
            <w:i/>
            <w:color w:val="auto"/>
            <w:sz w:val="22"/>
            <w:szCs w:val="22"/>
          </w:rPr>
          <w:t>2. Naknade plaće</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_Toc408837630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16</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31" w:history="1">
        <w:r w:rsidR="00DA7CB6" w:rsidRPr="008228C8">
          <w:rPr>
            <w:rStyle w:val="Hiperveza"/>
            <w:rFonts w:ascii="Arial" w:hAnsi="Arial" w:cs="Arial"/>
            <w:i/>
            <w:color w:val="auto"/>
            <w:sz w:val="22"/>
            <w:szCs w:val="22"/>
          </w:rPr>
          <w:t>3. Prigodne nagrade</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_Toc408837631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16</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32" w:history="1">
        <w:r w:rsidR="00DA7CB6" w:rsidRPr="008228C8">
          <w:rPr>
            <w:rStyle w:val="Hiperveza"/>
            <w:rFonts w:ascii="Arial" w:hAnsi="Arial" w:cs="Arial"/>
            <w:color w:val="auto"/>
            <w:sz w:val="22"/>
            <w:szCs w:val="22"/>
          </w:rPr>
          <w:t>4</w:t>
        </w:r>
        <w:r w:rsidR="00DA7CB6" w:rsidRPr="008228C8">
          <w:rPr>
            <w:rStyle w:val="Hiperveza"/>
            <w:rFonts w:ascii="Arial" w:hAnsi="Arial" w:cs="Arial"/>
            <w:i/>
            <w:color w:val="auto"/>
            <w:sz w:val="22"/>
            <w:szCs w:val="22"/>
          </w:rPr>
          <w:t>. Isplate plaće i naknade plaće</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_Toc408837632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16</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33" w:history="1">
        <w:r w:rsidR="00DA7CB6" w:rsidRPr="008228C8">
          <w:rPr>
            <w:rStyle w:val="Hiperveza"/>
            <w:rFonts w:ascii="Arial" w:hAnsi="Arial" w:cs="Arial"/>
            <w:i/>
            <w:color w:val="auto"/>
            <w:sz w:val="22"/>
            <w:szCs w:val="22"/>
          </w:rPr>
          <w:t>5. Drugi novčani i nenovčani primici radnika</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_Toc408837633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17</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34" w:history="1">
        <w:r w:rsidR="00DA7CB6" w:rsidRPr="008228C8">
          <w:rPr>
            <w:rStyle w:val="Hiperveza"/>
            <w:rFonts w:ascii="Arial" w:hAnsi="Arial" w:cs="Arial"/>
            <w:bCs/>
            <w:i/>
            <w:iCs/>
            <w:color w:val="auto"/>
            <w:sz w:val="22"/>
            <w:szCs w:val="22"/>
          </w:rPr>
          <w:t>5. 1.Otpremnina za mirovinu</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_Toc408837634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17</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35" w:history="1">
        <w:r w:rsidR="00DA7CB6" w:rsidRPr="008228C8">
          <w:rPr>
            <w:rStyle w:val="Hiperveza"/>
            <w:rFonts w:ascii="Arial" w:hAnsi="Arial" w:cs="Arial"/>
            <w:bCs/>
            <w:i/>
            <w:iCs/>
            <w:color w:val="auto"/>
            <w:sz w:val="22"/>
            <w:szCs w:val="22"/>
          </w:rPr>
          <w:t>5. 2. Otpremnina u slučaju otkaza</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_Toc408837635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17</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36" w:history="1">
        <w:r w:rsidR="00DA7CB6" w:rsidRPr="008228C8">
          <w:rPr>
            <w:rStyle w:val="Hiperveza"/>
            <w:rFonts w:ascii="Arial" w:hAnsi="Arial" w:cs="Arial"/>
            <w:bCs/>
            <w:i/>
            <w:iCs/>
            <w:color w:val="auto"/>
            <w:sz w:val="22"/>
            <w:szCs w:val="22"/>
          </w:rPr>
          <w:t>5. 3. Solidarna pomoć</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_Toc408837636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17</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37" w:history="1">
        <w:r w:rsidR="00DA7CB6" w:rsidRPr="008228C8">
          <w:rPr>
            <w:rStyle w:val="Hiperveza"/>
            <w:rFonts w:ascii="Arial" w:hAnsi="Arial" w:cs="Arial"/>
            <w:bCs/>
            <w:i/>
            <w:iCs/>
            <w:color w:val="auto"/>
            <w:sz w:val="22"/>
            <w:szCs w:val="22"/>
          </w:rPr>
          <w:t>5. 4. Dnevnica za službeni put</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_Toc408837637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17</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38" w:history="1">
        <w:r w:rsidR="00DA7CB6" w:rsidRPr="008228C8">
          <w:rPr>
            <w:rStyle w:val="Hiperveza"/>
            <w:rFonts w:ascii="Arial" w:hAnsi="Arial" w:cs="Arial"/>
            <w:bCs/>
            <w:i/>
            <w:iCs/>
            <w:color w:val="auto"/>
            <w:sz w:val="22"/>
            <w:szCs w:val="22"/>
          </w:rPr>
          <w:t>5. 5. Terenski dodatak</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_Toc408837638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18</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39" w:history="1">
        <w:r w:rsidR="00DA7CB6" w:rsidRPr="008228C8">
          <w:rPr>
            <w:rStyle w:val="Hiperveza"/>
            <w:rFonts w:ascii="Arial" w:hAnsi="Arial" w:cs="Arial"/>
            <w:bCs/>
            <w:i/>
            <w:iCs/>
            <w:color w:val="auto"/>
            <w:sz w:val="22"/>
            <w:szCs w:val="22"/>
          </w:rPr>
          <w:t>5. 6. Naknada za odvojeni život</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_Toc408837639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18</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40" w:history="1">
        <w:r w:rsidR="00DA7CB6" w:rsidRPr="008228C8">
          <w:rPr>
            <w:rStyle w:val="Hiperveza"/>
            <w:rFonts w:ascii="Arial" w:hAnsi="Arial" w:cs="Arial"/>
            <w:bCs/>
            <w:i/>
            <w:iCs/>
            <w:color w:val="auto"/>
            <w:sz w:val="22"/>
            <w:szCs w:val="22"/>
          </w:rPr>
          <w:t>5. 7. Jubilarne nagrade</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_Toc408837640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18</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41" w:history="1">
        <w:r w:rsidR="00DA7CB6" w:rsidRPr="008228C8">
          <w:rPr>
            <w:rStyle w:val="Hiperveza"/>
            <w:rFonts w:ascii="Arial" w:hAnsi="Arial" w:cs="Arial"/>
            <w:bCs/>
            <w:i/>
            <w:iCs/>
            <w:color w:val="auto"/>
            <w:sz w:val="22"/>
            <w:szCs w:val="22"/>
          </w:rPr>
          <w:t>5. 8. Naknada troškova prijevoza</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_Toc408837641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18</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42" w:history="1">
        <w:r w:rsidR="00DA7CB6" w:rsidRPr="008228C8">
          <w:rPr>
            <w:rStyle w:val="Hiperveza"/>
            <w:rFonts w:ascii="Arial" w:hAnsi="Arial" w:cs="Arial"/>
            <w:bCs/>
            <w:i/>
            <w:iCs/>
            <w:color w:val="auto"/>
            <w:sz w:val="22"/>
            <w:szCs w:val="22"/>
          </w:rPr>
          <w:t>5. 9. Naknada za korištenje privatnog automobila</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_Toc408837642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19</w:t>
        </w:r>
        <w:r w:rsidR="00DA7CB6" w:rsidRPr="008228C8">
          <w:rPr>
            <w:rFonts w:ascii="Arial" w:hAnsi="Arial" w:cs="Arial"/>
            <w:webHidden/>
            <w:color w:val="auto"/>
            <w:sz w:val="22"/>
            <w:szCs w:val="22"/>
          </w:rPr>
          <w:fldChar w:fldCharType="end"/>
        </w:r>
      </w:hyperlink>
    </w:p>
    <w:p w:rsidR="00DA7CB6" w:rsidRPr="008228C8" w:rsidRDefault="00203E43" w:rsidP="00DA7CB6">
      <w:pPr>
        <w:pStyle w:val="Sadraj2"/>
        <w:rPr>
          <w:rFonts w:ascii="Arial" w:eastAsiaTheme="minorEastAsia" w:hAnsi="Arial" w:cs="Arial"/>
          <w:color w:val="auto"/>
          <w:sz w:val="22"/>
          <w:szCs w:val="22"/>
        </w:rPr>
      </w:pPr>
      <w:hyperlink w:anchor="_Toc408837643" w:history="1">
        <w:r w:rsidR="00DA7CB6" w:rsidRPr="008228C8">
          <w:rPr>
            <w:rStyle w:val="Hiperveza"/>
            <w:rFonts w:ascii="Arial" w:hAnsi="Arial" w:cs="Arial"/>
            <w:bCs/>
            <w:i/>
            <w:iCs/>
            <w:color w:val="auto"/>
            <w:sz w:val="22"/>
            <w:szCs w:val="22"/>
          </w:rPr>
          <w:t>5. 10. Dar djetetu</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_Toc408837643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19</w:t>
        </w:r>
        <w:r w:rsidR="00DA7CB6" w:rsidRPr="008228C8">
          <w:rPr>
            <w:rFonts w:ascii="Arial" w:hAnsi="Arial" w:cs="Arial"/>
            <w:webHidden/>
            <w:color w:val="auto"/>
            <w:sz w:val="22"/>
            <w:szCs w:val="22"/>
          </w:rPr>
          <w:fldChar w:fldCharType="end"/>
        </w:r>
      </w:hyperlink>
    </w:p>
    <w:p w:rsidR="00DA7CB6" w:rsidRPr="008228C8" w:rsidRDefault="00203E43" w:rsidP="00916CAA">
      <w:pPr>
        <w:pStyle w:val="Sadraj1"/>
        <w:rPr>
          <w:rFonts w:eastAsiaTheme="minorEastAsia"/>
        </w:rPr>
      </w:pPr>
      <w:hyperlink w:anchor="_Toc408837644" w:history="1">
        <w:r w:rsidR="00DA7CB6" w:rsidRPr="008228C8">
          <w:rPr>
            <w:rStyle w:val="Hiperveza"/>
            <w:color w:val="auto"/>
          </w:rPr>
          <w:t>IX NAKNADA ŠTETE</w:t>
        </w:r>
        <w:r w:rsidR="00DA7CB6" w:rsidRPr="008228C8">
          <w:rPr>
            <w:webHidden/>
          </w:rPr>
          <w:tab/>
        </w:r>
        <w:r w:rsidR="00DA7CB6" w:rsidRPr="008228C8">
          <w:rPr>
            <w:webHidden/>
          </w:rPr>
          <w:fldChar w:fldCharType="begin"/>
        </w:r>
        <w:r w:rsidR="00DA7CB6" w:rsidRPr="008228C8">
          <w:rPr>
            <w:webHidden/>
          </w:rPr>
          <w:instrText xml:space="preserve"> PAGEREF _Toc408837644 \h </w:instrText>
        </w:r>
        <w:r w:rsidR="00DA7CB6" w:rsidRPr="008228C8">
          <w:rPr>
            <w:webHidden/>
          </w:rPr>
        </w:r>
        <w:r w:rsidR="00DA7CB6" w:rsidRPr="008228C8">
          <w:rPr>
            <w:webHidden/>
          </w:rPr>
          <w:fldChar w:fldCharType="separate"/>
        </w:r>
        <w:r w:rsidR="00D81515">
          <w:rPr>
            <w:webHidden/>
          </w:rPr>
          <w:t>19</w:t>
        </w:r>
        <w:r w:rsidR="00DA7CB6" w:rsidRPr="008228C8">
          <w:rPr>
            <w:webHidden/>
          </w:rPr>
          <w:fldChar w:fldCharType="end"/>
        </w:r>
      </w:hyperlink>
    </w:p>
    <w:p w:rsidR="00DA7CB6" w:rsidRPr="008228C8" w:rsidRDefault="00203E43" w:rsidP="00916CAA">
      <w:pPr>
        <w:pStyle w:val="Sadraj1"/>
        <w:rPr>
          <w:rFonts w:eastAsiaTheme="minorEastAsia"/>
        </w:rPr>
      </w:pPr>
      <w:hyperlink w:anchor="_Toc408837645" w:history="1">
        <w:r w:rsidR="00DA7CB6" w:rsidRPr="008228C8">
          <w:rPr>
            <w:rStyle w:val="Hiperveza"/>
            <w:color w:val="auto"/>
          </w:rPr>
          <w:t>X PRESTANAK UGOVORA O RADU</w:t>
        </w:r>
        <w:r w:rsidR="00DA7CB6" w:rsidRPr="008228C8">
          <w:rPr>
            <w:webHidden/>
          </w:rPr>
          <w:tab/>
        </w:r>
        <w:r w:rsidR="00DA7CB6" w:rsidRPr="008228C8">
          <w:rPr>
            <w:webHidden/>
          </w:rPr>
          <w:fldChar w:fldCharType="begin"/>
        </w:r>
        <w:r w:rsidR="00DA7CB6" w:rsidRPr="008228C8">
          <w:rPr>
            <w:webHidden/>
          </w:rPr>
          <w:instrText xml:space="preserve"> PAGEREF _Toc408837645 \h </w:instrText>
        </w:r>
        <w:r w:rsidR="00DA7CB6" w:rsidRPr="008228C8">
          <w:rPr>
            <w:webHidden/>
          </w:rPr>
        </w:r>
        <w:r w:rsidR="00DA7CB6" w:rsidRPr="008228C8">
          <w:rPr>
            <w:webHidden/>
          </w:rPr>
          <w:fldChar w:fldCharType="separate"/>
        </w:r>
        <w:r w:rsidR="00D81515">
          <w:rPr>
            <w:webHidden/>
          </w:rPr>
          <w:t>19</w:t>
        </w:r>
        <w:r w:rsidR="00DA7CB6" w:rsidRPr="008228C8">
          <w:rPr>
            <w:webHidden/>
          </w:rPr>
          <w:fldChar w:fldCharType="end"/>
        </w:r>
      </w:hyperlink>
    </w:p>
    <w:p w:rsidR="00DA7CB6" w:rsidRPr="008228C8" w:rsidRDefault="00203E43" w:rsidP="00916CAA">
      <w:pPr>
        <w:pStyle w:val="Sadraj1"/>
        <w:rPr>
          <w:rFonts w:eastAsiaTheme="minorEastAsia"/>
        </w:rPr>
      </w:pPr>
      <w:hyperlink w:anchor="_Toc408837646" w:history="1">
        <w:r w:rsidR="00DA7CB6" w:rsidRPr="008228C8">
          <w:rPr>
            <w:rStyle w:val="Hiperveza"/>
            <w:color w:val="auto"/>
          </w:rPr>
          <w:t>XI  ZAŠTITA PRAVA RADNIKA</w:t>
        </w:r>
        <w:r w:rsidR="00DA7CB6" w:rsidRPr="008228C8">
          <w:rPr>
            <w:webHidden/>
          </w:rPr>
          <w:tab/>
        </w:r>
        <w:r w:rsidR="00DA7CB6" w:rsidRPr="008228C8">
          <w:rPr>
            <w:webHidden/>
          </w:rPr>
          <w:fldChar w:fldCharType="begin"/>
        </w:r>
        <w:r w:rsidR="00DA7CB6" w:rsidRPr="008228C8">
          <w:rPr>
            <w:webHidden/>
          </w:rPr>
          <w:instrText xml:space="preserve"> PAGEREF _Toc408837646 \h </w:instrText>
        </w:r>
        <w:r w:rsidR="00DA7CB6" w:rsidRPr="008228C8">
          <w:rPr>
            <w:webHidden/>
          </w:rPr>
        </w:r>
        <w:r w:rsidR="00DA7CB6" w:rsidRPr="008228C8">
          <w:rPr>
            <w:webHidden/>
          </w:rPr>
          <w:fldChar w:fldCharType="separate"/>
        </w:r>
        <w:r w:rsidR="00D81515">
          <w:rPr>
            <w:webHidden/>
          </w:rPr>
          <w:t>20</w:t>
        </w:r>
        <w:r w:rsidR="00DA7CB6" w:rsidRPr="008228C8">
          <w:rPr>
            <w:webHidden/>
          </w:rPr>
          <w:fldChar w:fldCharType="end"/>
        </w:r>
      </w:hyperlink>
    </w:p>
    <w:p w:rsidR="00DA7CB6" w:rsidRPr="008228C8" w:rsidRDefault="00203E43" w:rsidP="00DA7CB6">
      <w:pPr>
        <w:pStyle w:val="Sadraj2"/>
        <w:rPr>
          <w:rFonts w:ascii="Arial" w:hAnsi="Arial" w:cs="Arial"/>
          <w:color w:val="auto"/>
          <w:sz w:val="22"/>
          <w:szCs w:val="22"/>
        </w:rPr>
      </w:pPr>
      <w:hyperlink w:anchor="_Toc408837647" w:history="1">
        <w:r w:rsidR="00DA7CB6" w:rsidRPr="008228C8">
          <w:rPr>
            <w:rStyle w:val="Hiperveza"/>
            <w:rFonts w:ascii="Arial" w:hAnsi="Arial" w:cs="Arial"/>
            <w:i/>
            <w:color w:val="auto"/>
            <w:sz w:val="22"/>
            <w:szCs w:val="22"/>
          </w:rPr>
          <w:t>1. Zaštita prava i pritužbe na odnos prema radniku</w:t>
        </w:r>
        <w:r w:rsidR="00DA7CB6" w:rsidRPr="008228C8">
          <w:rPr>
            <w:rFonts w:ascii="Arial" w:hAnsi="Arial" w:cs="Arial"/>
            <w:webHidden/>
            <w:color w:val="auto"/>
            <w:sz w:val="22"/>
            <w:szCs w:val="22"/>
          </w:rPr>
          <w:tab/>
        </w:r>
        <w:r w:rsidR="00DA7CB6" w:rsidRPr="008228C8">
          <w:rPr>
            <w:rFonts w:ascii="Arial" w:hAnsi="Arial" w:cs="Arial"/>
            <w:webHidden/>
            <w:color w:val="auto"/>
            <w:sz w:val="22"/>
            <w:szCs w:val="22"/>
          </w:rPr>
          <w:fldChar w:fldCharType="begin"/>
        </w:r>
        <w:r w:rsidR="00DA7CB6" w:rsidRPr="008228C8">
          <w:rPr>
            <w:rFonts w:ascii="Arial" w:hAnsi="Arial" w:cs="Arial"/>
            <w:webHidden/>
            <w:color w:val="auto"/>
            <w:sz w:val="22"/>
            <w:szCs w:val="22"/>
          </w:rPr>
          <w:instrText xml:space="preserve"> PAGEREF _Toc408837647 \h </w:instrText>
        </w:r>
        <w:r w:rsidR="00DA7CB6" w:rsidRPr="008228C8">
          <w:rPr>
            <w:rFonts w:ascii="Arial" w:hAnsi="Arial" w:cs="Arial"/>
            <w:webHidden/>
            <w:color w:val="auto"/>
            <w:sz w:val="22"/>
            <w:szCs w:val="22"/>
          </w:rPr>
        </w:r>
        <w:r w:rsidR="00DA7CB6" w:rsidRPr="008228C8">
          <w:rPr>
            <w:rFonts w:ascii="Arial" w:hAnsi="Arial" w:cs="Arial"/>
            <w:webHidden/>
            <w:color w:val="auto"/>
            <w:sz w:val="22"/>
            <w:szCs w:val="22"/>
          </w:rPr>
          <w:fldChar w:fldCharType="separate"/>
        </w:r>
        <w:r w:rsidR="00D81515">
          <w:rPr>
            <w:rFonts w:ascii="Arial" w:hAnsi="Arial" w:cs="Arial"/>
            <w:webHidden/>
            <w:color w:val="auto"/>
            <w:sz w:val="22"/>
            <w:szCs w:val="22"/>
          </w:rPr>
          <w:t>20</w:t>
        </w:r>
        <w:r w:rsidR="00DA7CB6" w:rsidRPr="008228C8">
          <w:rPr>
            <w:rFonts w:ascii="Arial" w:hAnsi="Arial" w:cs="Arial"/>
            <w:webHidden/>
            <w:color w:val="auto"/>
            <w:sz w:val="22"/>
            <w:szCs w:val="22"/>
          </w:rPr>
          <w:fldChar w:fldCharType="end"/>
        </w:r>
      </w:hyperlink>
    </w:p>
    <w:p w:rsidR="00916CAA" w:rsidRDefault="002240FA" w:rsidP="00916CAA">
      <w:pPr>
        <w:pStyle w:val="Sadraj2"/>
        <w:rPr>
          <w:rFonts w:ascii="Arial" w:eastAsiaTheme="minorEastAsia" w:hAnsi="Arial" w:cs="Arial"/>
          <w:i/>
          <w:color w:val="auto"/>
          <w:sz w:val="22"/>
          <w:szCs w:val="22"/>
        </w:rPr>
      </w:pPr>
      <w:r w:rsidRPr="008228C8">
        <w:rPr>
          <w:rFonts w:ascii="Arial" w:eastAsiaTheme="minorEastAsia" w:hAnsi="Arial" w:cs="Arial"/>
          <w:i/>
          <w:color w:val="auto"/>
          <w:sz w:val="22"/>
          <w:szCs w:val="22"/>
        </w:rPr>
        <w:t xml:space="preserve">2. Mirenje </w:t>
      </w:r>
      <w:r w:rsidR="00604AFB">
        <w:rPr>
          <w:rFonts w:ascii="Arial" w:eastAsiaTheme="minorEastAsia" w:hAnsi="Arial" w:cs="Arial"/>
          <w:i/>
          <w:color w:val="auto"/>
          <w:sz w:val="22"/>
          <w:szCs w:val="22"/>
        </w:rPr>
        <w:t>u individ</w:t>
      </w:r>
      <w:r w:rsidR="00916CAA">
        <w:rPr>
          <w:rFonts w:ascii="Arial" w:eastAsiaTheme="minorEastAsia" w:hAnsi="Arial" w:cs="Arial"/>
          <w:i/>
          <w:color w:val="auto"/>
          <w:sz w:val="22"/>
          <w:szCs w:val="22"/>
        </w:rPr>
        <w:t>ualnim radnim sporovima………………………………………………….21</w:t>
      </w:r>
    </w:p>
    <w:p w:rsidR="00916CAA" w:rsidRDefault="00916CAA" w:rsidP="00916CAA">
      <w:pPr>
        <w:pStyle w:val="Sadraj1"/>
        <w:rPr>
          <w:rStyle w:val="Hiperveza"/>
          <w:color w:val="auto"/>
          <w:u w:val="none"/>
        </w:rPr>
      </w:pPr>
      <w:r w:rsidRPr="00916CAA">
        <w:rPr>
          <w:rStyle w:val="Hiperveza"/>
          <w:color w:val="auto"/>
          <w:u w:val="none"/>
        </w:rPr>
        <w:t>XII UVJETI ZA RAD SINDIKATA ………………………………………………</w:t>
      </w:r>
      <w:r>
        <w:rPr>
          <w:rStyle w:val="Hiperveza"/>
          <w:color w:val="auto"/>
          <w:u w:val="none"/>
        </w:rPr>
        <w:t>…………</w:t>
      </w:r>
      <w:r w:rsidRPr="00916CAA">
        <w:rPr>
          <w:rStyle w:val="Hiperveza"/>
          <w:color w:val="auto"/>
          <w:u w:val="none"/>
        </w:rPr>
        <w:t>……….21</w:t>
      </w:r>
    </w:p>
    <w:p w:rsidR="00916CAA" w:rsidRDefault="00916CAA" w:rsidP="00916CAA">
      <w:pPr>
        <w:pStyle w:val="Sadraj1"/>
        <w:rPr>
          <w:rStyle w:val="Hiperveza"/>
          <w:color w:val="auto"/>
          <w:u w:val="none"/>
        </w:rPr>
      </w:pPr>
      <w:r w:rsidRPr="00916CAA">
        <w:rPr>
          <w:rStyle w:val="Hiperveza"/>
          <w:color w:val="auto"/>
          <w:u w:val="none"/>
        </w:rPr>
        <w:t>XIII</w:t>
      </w:r>
      <w:r>
        <w:rPr>
          <w:rStyle w:val="Hiperveza"/>
          <w:color w:val="auto"/>
          <w:u w:val="none"/>
        </w:rPr>
        <w:t xml:space="preserve"> PRAVA I OBVEZE UGOVORNIH STRANA I NAČIN RJEŠAVANJA SPOROVA ………22</w:t>
      </w:r>
    </w:p>
    <w:p w:rsidR="00916CAA" w:rsidRPr="00916CAA" w:rsidRDefault="00916CAA" w:rsidP="0007470B">
      <w:pPr>
        <w:pStyle w:val="Sadraj1"/>
      </w:pPr>
      <w:r w:rsidRPr="00916CAA">
        <w:t xml:space="preserve">1. Socijalni </w:t>
      </w:r>
      <w:r w:rsidR="0007470B">
        <w:t>m</w:t>
      </w:r>
      <w:r w:rsidRPr="00916CAA">
        <w:t>ir………………………………………</w:t>
      </w:r>
      <w:r w:rsidR="0007470B">
        <w:t>………..</w:t>
      </w:r>
      <w:r w:rsidR="00203E43">
        <w:t xml:space="preserve">…………………………………… </w:t>
      </w:r>
      <w:bookmarkStart w:id="0" w:name="_GoBack"/>
      <w:bookmarkEnd w:id="0"/>
      <w:r w:rsidR="00203E43">
        <w:t xml:space="preserve">  </w:t>
      </w:r>
      <w:r w:rsidRPr="00916CAA">
        <w:t>22</w:t>
      </w:r>
    </w:p>
    <w:p w:rsidR="00DA7CB6" w:rsidRPr="0007470B" w:rsidRDefault="00203E43" w:rsidP="0007470B">
      <w:pPr>
        <w:pStyle w:val="Sadraj1"/>
      </w:pPr>
      <w:hyperlink w:anchor="_Toc408837650" w:history="1">
        <w:r w:rsidR="00DA7CB6" w:rsidRPr="0007470B">
          <w:t>2.</w:t>
        </w:r>
        <w:r w:rsidR="00916CAA" w:rsidRPr="0007470B">
          <w:t xml:space="preserve"> M</w:t>
        </w:r>
        <w:r w:rsidR="00DA7CB6" w:rsidRPr="0007470B">
          <w:t>irno rješavanje kolektivnih radnih sporova</w:t>
        </w:r>
      </w:hyperlink>
      <w:r w:rsidR="0007470B">
        <w:t>…………………………………………….…….23</w:t>
      </w:r>
    </w:p>
    <w:p w:rsidR="00DA7CB6" w:rsidRPr="008228C8" w:rsidRDefault="00203E43" w:rsidP="00916CAA">
      <w:pPr>
        <w:pStyle w:val="Sadraj1"/>
        <w:rPr>
          <w:rFonts w:eastAsiaTheme="minorEastAsia"/>
        </w:rPr>
      </w:pPr>
      <w:hyperlink w:anchor="_Toc408837651" w:history="1">
        <w:r w:rsidR="00DA7CB6" w:rsidRPr="008228C8">
          <w:rPr>
            <w:rStyle w:val="Hiperveza"/>
            <w:color w:val="auto"/>
          </w:rPr>
          <w:t>3.</w:t>
        </w:r>
        <w:r w:rsidR="00916CAA">
          <w:rPr>
            <w:rStyle w:val="Hiperveza"/>
            <w:color w:val="auto"/>
          </w:rPr>
          <w:t xml:space="preserve"> </w:t>
        </w:r>
        <w:r w:rsidR="00DA7CB6" w:rsidRPr="008228C8">
          <w:rPr>
            <w:rStyle w:val="Hiperveza"/>
            <w:color w:val="auto"/>
          </w:rPr>
          <w:t>Tijelo za tumačenje kolektivnog ugovora</w:t>
        </w:r>
        <w:r w:rsidR="00DA7CB6" w:rsidRPr="008228C8">
          <w:rPr>
            <w:webHidden/>
          </w:rPr>
          <w:tab/>
        </w:r>
        <w:r w:rsidR="00DA7CB6" w:rsidRPr="008228C8">
          <w:rPr>
            <w:webHidden/>
          </w:rPr>
          <w:fldChar w:fldCharType="begin"/>
        </w:r>
        <w:r w:rsidR="00DA7CB6" w:rsidRPr="008228C8">
          <w:rPr>
            <w:webHidden/>
          </w:rPr>
          <w:instrText xml:space="preserve"> PAGEREF _Toc408837651 \h </w:instrText>
        </w:r>
        <w:r w:rsidR="00DA7CB6" w:rsidRPr="008228C8">
          <w:rPr>
            <w:webHidden/>
          </w:rPr>
        </w:r>
        <w:r w:rsidR="00DA7CB6" w:rsidRPr="008228C8">
          <w:rPr>
            <w:webHidden/>
          </w:rPr>
          <w:fldChar w:fldCharType="separate"/>
        </w:r>
        <w:r w:rsidR="00D81515">
          <w:rPr>
            <w:webHidden/>
          </w:rPr>
          <w:t>23</w:t>
        </w:r>
        <w:r w:rsidR="00DA7CB6" w:rsidRPr="008228C8">
          <w:rPr>
            <w:webHidden/>
          </w:rPr>
          <w:fldChar w:fldCharType="end"/>
        </w:r>
      </w:hyperlink>
    </w:p>
    <w:p w:rsidR="00DA7CB6" w:rsidRPr="008228C8" w:rsidRDefault="00203E43" w:rsidP="00916CAA">
      <w:pPr>
        <w:pStyle w:val="Sadraj1"/>
        <w:rPr>
          <w:rFonts w:eastAsiaTheme="minorEastAsia"/>
        </w:rPr>
      </w:pPr>
      <w:hyperlink w:anchor="_Toc408837652" w:history="1">
        <w:r w:rsidR="00DA7CB6" w:rsidRPr="008228C8">
          <w:rPr>
            <w:rStyle w:val="Hiperveza"/>
            <w:color w:val="auto"/>
          </w:rPr>
          <w:t>4.</w:t>
        </w:r>
        <w:r w:rsidR="0007470B">
          <w:rPr>
            <w:rStyle w:val="Hiperveza"/>
            <w:color w:val="auto"/>
          </w:rPr>
          <w:t xml:space="preserve"> </w:t>
        </w:r>
        <w:r w:rsidR="00DA7CB6" w:rsidRPr="008228C8">
          <w:rPr>
            <w:rStyle w:val="Hiperveza"/>
            <w:color w:val="auto"/>
          </w:rPr>
          <w:t>Otkaz kolektivnog ugovora</w:t>
        </w:r>
        <w:r w:rsidR="00DA7CB6" w:rsidRPr="008228C8">
          <w:rPr>
            <w:webHidden/>
          </w:rPr>
          <w:tab/>
        </w:r>
        <w:r w:rsidR="00DA7CB6" w:rsidRPr="008228C8">
          <w:rPr>
            <w:webHidden/>
          </w:rPr>
          <w:fldChar w:fldCharType="begin"/>
        </w:r>
        <w:r w:rsidR="00DA7CB6" w:rsidRPr="008228C8">
          <w:rPr>
            <w:webHidden/>
          </w:rPr>
          <w:instrText xml:space="preserve"> PAGEREF _Toc408837652 \h </w:instrText>
        </w:r>
        <w:r w:rsidR="00DA7CB6" w:rsidRPr="008228C8">
          <w:rPr>
            <w:webHidden/>
          </w:rPr>
        </w:r>
        <w:r w:rsidR="00DA7CB6" w:rsidRPr="008228C8">
          <w:rPr>
            <w:webHidden/>
          </w:rPr>
          <w:fldChar w:fldCharType="separate"/>
        </w:r>
        <w:r w:rsidR="00D81515">
          <w:rPr>
            <w:webHidden/>
          </w:rPr>
          <w:t>23</w:t>
        </w:r>
        <w:r w:rsidR="00DA7CB6" w:rsidRPr="008228C8">
          <w:rPr>
            <w:webHidden/>
          </w:rPr>
          <w:fldChar w:fldCharType="end"/>
        </w:r>
      </w:hyperlink>
    </w:p>
    <w:p w:rsidR="00DA7CB6" w:rsidRDefault="00203E43" w:rsidP="00916CAA">
      <w:pPr>
        <w:pStyle w:val="Sadraj1"/>
      </w:pPr>
      <w:hyperlink w:anchor="_Toc408837653" w:history="1">
        <w:r w:rsidR="00DA7CB6" w:rsidRPr="008228C8">
          <w:rPr>
            <w:rStyle w:val="Hiperveza"/>
            <w:color w:val="auto"/>
          </w:rPr>
          <w:t>XIV PRIJELAZNE I ZAVRŠNE ODREDBE</w:t>
        </w:r>
        <w:r w:rsidR="00DA7CB6" w:rsidRPr="008228C8">
          <w:rPr>
            <w:webHidden/>
          </w:rPr>
          <w:tab/>
        </w:r>
        <w:r w:rsidR="00DA7CB6" w:rsidRPr="008228C8">
          <w:rPr>
            <w:webHidden/>
          </w:rPr>
          <w:fldChar w:fldCharType="begin"/>
        </w:r>
        <w:r w:rsidR="00DA7CB6" w:rsidRPr="008228C8">
          <w:rPr>
            <w:webHidden/>
          </w:rPr>
          <w:instrText xml:space="preserve"> PAGEREF _Toc408837653 \h </w:instrText>
        </w:r>
        <w:r w:rsidR="00DA7CB6" w:rsidRPr="008228C8">
          <w:rPr>
            <w:webHidden/>
          </w:rPr>
        </w:r>
        <w:r w:rsidR="00DA7CB6" w:rsidRPr="008228C8">
          <w:rPr>
            <w:webHidden/>
          </w:rPr>
          <w:fldChar w:fldCharType="separate"/>
        </w:r>
        <w:r w:rsidR="00D81515">
          <w:rPr>
            <w:webHidden/>
          </w:rPr>
          <w:t>23</w:t>
        </w:r>
        <w:r w:rsidR="00DA7CB6" w:rsidRPr="008228C8">
          <w:rPr>
            <w:webHidden/>
          </w:rPr>
          <w:fldChar w:fldCharType="end"/>
        </w:r>
      </w:hyperlink>
    </w:p>
    <w:p w:rsidR="00F25DB3" w:rsidRPr="00916CAA" w:rsidRDefault="00F25DB3" w:rsidP="00916CAA">
      <w:pPr>
        <w:pStyle w:val="Sadraj1"/>
        <w:rPr>
          <w:rStyle w:val="Hiperveza"/>
          <w:color w:val="auto"/>
          <w:u w:val="none"/>
        </w:rPr>
      </w:pPr>
      <w:r w:rsidRPr="00916CAA">
        <w:rPr>
          <w:rStyle w:val="Hiperveza"/>
          <w:color w:val="auto"/>
          <w:u w:val="none"/>
        </w:rPr>
        <w:t>IZ DODATKA I……………………………………</w:t>
      </w:r>
      <w:r w:rsidR="00604AFB" w:rsidRPr="00916CAA">
        <w:rPr>
          <w:rStyle w:val="Hiperveza"/>
          <w:color w:val="auto"/>
          <w:u w:val="none"/>
        </w:rPr>
        <w:t>………</w:t>
      </w:r>
      <w:r w:rsidRPr="00916CAA">
        <w:rPr>
          <w:rStyle w:val="Hiperveza"/>
          <w:color w:val="auto"/>
          <w:u w:val="none"/>
        </w:rPr>
        <w:t>…………...……………</w:t>
      </w:r>
      <w:r w:rsidR="00916CAA">
        <w:rPr>
          <w:rStyle w:val="Hiperveza"/>
          <w:color w:val="auto"/>
          <w:u w:val="none"/>
        </w:rPr>
        <w:t>……..</w:t>
      </w:r>
      <w:r w:rsidRPr="00916CAA">
        <w:rPr>
          <w:rStyle w:val="Hiperveza"/>
          <w:color w:val="auto"/>
          <w:u w:val="none"/>
        </w:rPr>
        <w:t>…………25</w:t>
      </w:r>
    </w:p>
    <w:p w:rsidR="00916CAA" w:rsidRDefault="00916CAA" w:rsidP="00916CAA"/>
    <w:p w:rsidR="00266E48" w:rsidRPr="008228C8" w:rsidRDefault="00DA7CB6" w:rsidP="008228C8">
      <w:pPr>
        <w:spacing w:before="100" w:after="100"/>
        <w:jc w:val="both"/>
        <w:rPr>
          <w:rFonts w:ascii="Arial" w:hAnsi="Arial" w:cs="Arial"/>
          <w:i/>
          <w:sz w:val="20"/>
          <w:szCs w:val="20"/>
        </w:rPr>
      </w:pPr>
      <w:r w:rsidRPr="008228C8">
        <w:rPr>
          <w:rFonts w:ascii="Arial" w:hAnsi="Arial" w:cs="Arial"/>
          <w:i/>
          <w:sz w:val="22"/>
          <w:szCs w:val="22"/>
        </w:rPr>
        <w:lastRenderedPageBreak/>
        <w:fldChar w:fldCharType="end"/>
      </w:r>
      <w:r w:rsidRPr="00796340">
        <w:rPr>
          <w:rFonts w:ascii="Arial" w:hAnsi="Arial" w:cs="Arial"/>
          <w:i/>
        </w:rPr>
        <w:t>Temeljem članka 192. Zakona o radu (Narodne Novine 93/14.) i članka 7. Za</w:t>
      </w:r>
      <w:r w:rsidR="009D6670">
        <w:rPr>
          <w:rFonts w:ascii="Arial" w:hAnsi="Arial" w:cs="Arial"/>
          <w:i/>
        </w:rPr>
        <w:t>kona o reprezentativnosti udruga</w:t>
      </w:r>
      <w:r w:rsidRPr="00796340">
        <w:rPr>
          <w:rFonts w:ascii="Arial" w:hAnsi="Arial" w:cs="Arial"/>
          <w:i/>
        </w:rPr>
        <w:t xml:space="preserve"> poslodavaca i sindikata (Narodne Novine 93/14) </w:t>
      </w:r>
      <w:r w:rsidRPr="00796340">
        <w:rPr>
          <w:rFonts w:ascii="Arial" w:hAnsi="Arial" w:cs="Arial"/>
          <w:b/>
          <w:i/>
        </w:rPr>
        <w:t>SINDIKAT TURIZMA I USLUGA HRVATSKE</w:t>
      </w:r>
      <w:r w:rsidRPr="00796340">
        <w:rPr>
          <w:rFonts w:ascii="Arial" w:hAnsi="Arial" w:cs="Arial"/>
          <w:i/>
        </w:rPr>
        <w:t xml:space="preserve">, Zagreb, Trg Petra Krešimira IV/2, zastupan po predsjedniku Eduardu Andriću, </w:t>
      </w:r>
      <w:r w:rsidRPr="00796340">
        <w:rPr>
          <w:rFonts w:ascii="Arial" w:hAnsi="Arial" w:cs="Arial"/>
          <w:b/>
          <w:i/>
        </w:rPr>
        <w:t xml:space="preserve">SINDIKAT ISTRE, KVARNERA I DALMACIJE, </w:t>
      </w:r>
      <w:r w:rsidRPr="00796340">
        <w:rPr>
          <w:rFonts w:ascii="Arial" w:hAnsi="Arial" w:cs="Arial"/>
          <w:i/>
        </w:rPr>
        <w:t xml:space="preserve">Pula, Danteov trg 5, zastupan po predsjedniku Bruni Buliću,  i </w:t>
      </w:r>
      <w:r w:rsidRPr="00796340">
        <w:rPr>
          <w:rFonts w:ascii="Arial" w:hAnsi="Arial" w:cs="Arial"/>
          <w:b/>
          <w:i/>
        </w:rPr>
        <w:t>HRVATSKA UDRUGA POSLODAVACA - UDRUGA UGOSTITELJSTVA I TURIZMA</w:t>
      </w:r>
      <w:r w:rsidRPr="00796340">
        <w:rPr>
          <w:rFonts w:ascii="Arial" w:hAnsi="Arial" w:cs="Arial"/>
          <w:i/>
        </w:rPr>
        <w:t>, Zagreb, Radnička cesta 52, zastupana po predsjedniku Ja</w:t>
      </w:r>
      <w:r w:rsidR="00C94051">
        <w:rPr>
          <w:rFonts w:ascii="Arial" w:hAnsi="Arial" w:cs="Arial"/>
          <w:i/>
        </w:rPr>
        <w:t>ki Andabaku, sklopili su dana 01</w:t>
      </w:r>
      <w:r w:rsidRPr="00796340">
        <w:rPr>
          <w:rFonts w:ascii="Arial" w:hAnsi="Arial" w:cs="Arial"/>
          <w:i/>
        </w:rPr>
        <w:t>.</w:t>
      </w:r>
      <w:r w:rsidR="00C94051">
        <w:rPr>
          <w:rFonts w:ascii="Arial" w:hAnsi="Arial" w:cs="Arial"/>
          <w:i/>
        </w:rPr>
        <w:t xml:space="preserve"> travnja</w:t>
      </w:r>
      <w:r w:rsidR="00266E48">
        <w:rPr>
          <w:rFonts w:ascii="Arial" w:hAnsi="Arial" w:cs="Arial"/>
          <w:i/>
        </w:rPr>
        <w:t xml:space="preserve"> 2015. godine </w:t>
      </w:r>
      <w:r w:rsidR="00016816">
        <w:rPr>
          <w:rFonts w:ascii="Arial" w:hAnsi="Arial" w:cs="Arial"/>
          <w:i/>
        </w:rPr>
        <w:t>KOLEKTIVNI UGOVOR UGOSTITELJS</w:t>
      </w:r>
      <w:r w:rsidR="00054894">
        <w:rPr>
          <w:rFonts w:ascii="Arial" w:hAnsi="Arial" w:cs="Arial"/>
          <w:i/>
        </w:rPr>
        <w:t>TVA.  Dana 23. listopada 2015. i</w:t>
      </w:r>
      <w:r w:rsidR="00016816">
        <w:rPr>
          <w:rFonts w:ascii="Arial" w:hAnsi="Arial" w:cs="Arial"/>
          <w:i/>
        </w:rPr>
        <w:t>ste stranke su sklopile</w:t>
      </w:r>
      <w:r w:rsidR="00266E48" w:rsidRPr="00796340">
        <w:rPr>
          <w:rFonts w:ascii="Arial" w:hAnsi="Arial" w:cs="Arial"/>
          <w:i/>
        </w:rPr>
        <w:t xml:space="preserve"> </w:t>
      </w:r>
      <w:r w:rsidR="00266E48" w:rsidRPr="00266E48">
        <w:rPr>
          <w:rFonts w:ascii="Arial" w:hAnsi="Arial" w:cs="Arial"/>
          <w:i/>
        </w:rPr>
        <w:t>DODATAK I o izmjenama i dopunama KOL</w:t>
      </w:r>
      <w:r w:rsidR="009D6670">
        <w:rPr>
          <w:rFonts w:ascii="Arial" w:hAnsi="Arial" w:cs="Arial"/>
          <w:i/>
        </w:rPr>
        <w:t xml:space="preserve">EKTIVNOG UGOVORA UGOSTITELJSTVA, a što je sve sadržano u  </w:t>
      </w:r>
    </w:p>
    <w:p w:rsidR="00DA7CB6" w:rsidRDefault="00DA7CB6" w:rsidP="00266E48">
      <w:pPr>
        <w:pStyle w:val="Naslov1"/>
        <w:jc w:val="left"/>
        <w:rPr>
          <w:rFonts w:cs="Arial"/>
          <w:sz w:val="36"/>
          <w:szCs w:val="36"/>
        </w:rPr>
      </w:pPr>
    </w:p>
    <w:p w:rsidR="00266E48" w:rsidRPr="009D6670" w:rsidRDefault="009D6670" w:rsidP="009D6670">
      <w:pPr>
        <w:jc w:val="center"/>
        <w:rPr>
          <w:rFonts w:ascii="Arial" w:hAnsi="Arial" w:cs="Arial"/>
          <w:b/>
          <w:sz w:val="36"/>
          <w:szCs w:val="36"/>
        </w:rPr>
      </w:pPr>
      <w:r w:rsidRPr="009D6670">
        <w:rPr>
          <w:rFonts w:ascii="Arial" w:hAnsi="Arial" w:cs="Arial"/>
          <w:b/>
          <w:sz w:val="36"/>
          <w:szCs w:val="36"/>
        </w:rPr>
        <w:t>PROČIŠĆENOM TEKSTU</w:t>
      </w:r>
    </w:p>
    <w:p w:rsidR="00DA7CB6" w:rsidRPr="009D6670" w:rsidRDefault="00DA7CB6" w:rsidP="009D6670">
      <w:pPr>
        <w:pStyle w:val="Naslov1"/>
        <w:rPr>
          <w:rFonts w:cs="Arial"/>
          <w:sz w:val="36"/>
          <w:szCs w:val="36"/>
        </w:rPr>
      </w:pPr>
      <w:bookmarkStart w:id="1" w:name="_Toc408837603"/>
      <w:bookmarkStart w:id="2" w:name="_Toc78122996"/>
      <w:bookmarkStart w:id="3" w:name="_Toc266213163"/>
      <w:r w:rsidRPr="009D6670">
        <w:rPr>
          <w:rFonts w:cs="Arial"/>
          <w:sz w:val="36"/>
          <w:szCs w:val="36"/>
        </w:rPr>
        <w:t xml:space="preserve">K O </w:t>
      </w:r>
      <w:r w:rsidR="009D6670">
        <w:rPr>
          <w:rFonts w:cs="Arial"/>
          <w:sz w:val="36"/>
          <w:szCs w:val="36"/>
        </w:rPr>
        <w:t>L E K T I V N O G</w:t>
      </w:r>
      <w:r w:rsidRPr="009D6670">
        <w:rPr>
          <w:rFonts w:cs="Arial"/>
          <w:sz w:val="36"/>
          <w:szCs w:val="36"/>
        </w:rPr>
        <w:t xml:space="preserve">    U G O V O R</w:t>
      </w:r>
      <w:bookmarkEnd w:id="1"/>
      <w:bookmarkEnd w:id="2"/>
      <w:bookmarkEnd w:id="3"/>
      <w:r w:rsidR="009D6670">
        <w:rPr>
          <w:rFonts w:cs="Arial"/>
          <w:sz w:val="36"/>
          <w:szCs w:val="36"/>
        </w:rPr>
        <w:t xml:space="preserve"> A</w:t>
      </w:r>
    </w:p>
    <w:p w:rsidR="00DA7CB6" w:rsidRPr="009D6670" w:rsidRDefault="00DA7CB6" w:rsidP="009D6670">
      <w:pPr>
        <w:spacing w:before="100" w:after="100"/>
        <w:jc w:val="center"/>
        <w:rPr>
          <w:rFonts w:ascii="Arial" w:hAnsi="Arial" w:cs="Arial"/>
          <w:b/>
          <w:i/>
          <w:iCs/>
          <w:sz w:val="36"/>
          <w:szCs w:val="36"/>
        </w:rPr>
      </w:pPr>
      <w:r w:rsidRPr="009D6670">
        <w:rPr>
          <w:rFonts w:ascii="Arial" w:hAnsi="Arial" w:cs="Arial"/>
          <w:b/>
          <w:i/>
          <w:iCs/>
          <w:sz w:val="36"/>
          <w:szCs w:val="36"/>
        </w:rPr>
        <w:t>U G O S T I T E L J S T V A</w:t>
      </w:r>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DA7CB6" w:rsidP="00DA7CB6">
      <w:pPr>
        <w:pStyle w:val="Naslov1"/>
        <w:jc w:val="left"/>
      </w:pPr>
      <w:bookmarkStart w:id="4" w:name="_Toc408837604"/>
      <w:r w:rsidRPr="00796340">
        <w:t>I TEMELJNE ODREDBE</w:t>
      </w:r>
      <w:bookmarkEnd w:id="4"/>
    </w:p>
    <w:p w:rsidR="00DA7CB6" w:rsidRPr="00796340" w:rsidRDefault="00DA7CB6" w:rsidP="00DA7CB6">
      <w:pPr>
        <w:spacing w:before="100" w:after="100"/>
        <w:jc w:val="center"/>
        <w:rPr>
          <w:rFonts w:ascii="Arial" w:hAnsi="Arial" w:cs="Arial"/>
          <w:i/>
        </w:rPr>
      </w:pPr>
      <w:r w:rsidRPr="00796340">
        <w:rPr>
          <w:rFonts w:ascii="Arial" w:hAnsi="Arial" w:cs="Arial"/>
          <w:i/>
        </w:rPr>
        <w:t>Članak 1.</w:t>
      </w:r>
    </w:p>
    <w:p w:rsidR="00DA7CB6" w:rsidRPr="00796340" w:rsidRDefault="00DA7CB6" w:rsidP="00DA7CB6">
      <w:pPr>
        <w:pStyle w:val="Tijeloteksta"/>
        <w:ind w:left="360" w:hanging="360"/>
        <w:rPr>
          <w:rFonts w:cs="Arial"/>
          <w:i/>
        </w:rPr>
      </w:pPr>
      <w:r w:rsidRPr="00796340">
        <w:rPr>
          <w:rFonts w:cs="Arial"/>
          <w:i/>
        </w:rPr>
        <w:t xml:space="preserve">(1) Ovim kolektivnim ugovorom stranke potpisnice ugovora </w:t>
      </w:r>
      <w:r w:rsidR="002F785C">
        <w:rPr>
          <w:rFonts w:cs="Arial"/>
          <w:i/>
        </w:rPr>
        <w:t>uređuju međusobna prava i obveze</w:t>
      </w:r>
      <w:r w:rsidRPr="00796340">
        <w:rPr>
          <w:rFonts w:cs="Arial"/>
          <w:i/>
        </w:rPr>
        <w:t xml:space="preserve"> te  određena pravila i pitanja iz radnih odnosa i u svezi s radnim odnosom radnika/ce (dalje u tekstu: radnik) u ugostiteljskoj djelatnosti.</w:t>
      </w:r>
    </w:p>
    <w:p w:rsidR="00DA7CB6" w:rsidRPr="00796340" w:rsidRDefault="00DA7CB6" w:rsidP="00DA7CB6">
      <w:pPr>
        <w:pStyle w:val="Tijeloteksta"/>
        <w:ind w:left="360" w:hanging="360"/>
        <w:rPr>
          <w:rFonts w:cs="Arial"/>
          <w:i/>
        </w:rPr>
      </w:pPr>
      <w:r w:rsidRPr="00796340">
        <w:rPr>
          <w:rFonts w:cs="Arial"/>
          <w:i/>
        </w:rPr>
        <w:t>(2) Ovim kolektivnim ugovorom stranke ugovora utvrđuju određena minimalna prava i obveze poslodavaca i radnika u ugostiteljskoj djelatnosti</w:t>
      </w:r>
      <w:r w:rsidR="00266E48">
        <w:rPr>
          <w:rFonts w:cs="Arial"/>
          <w:i/>
        </w:rPr>
        <w:t>.</w:t>
      </w:r>
      <w:r w:rsidRPr="00796340">
        <w:rPr>
          <w:rFonts w:cs="Arial"/>
          <w:i/>
        </w:rPr>
        <w:t xml:space="preserve"> </w:t>
      </w:r>
    </w:p>
    <w:p w:rsidR="00DA7CB6" w:rsidRPr="00796340" w:rsidRDefault="00DA7CB6" w:rsidP="00DA7CB6">
      <w:pPr>
        <w:pStyle w:val="Tijeloteksta"/>
        <w:ind w:left="360" w:hanging="360"/>
        <w:rPr>
          <w:rFonts w:cs="Arial"/>
          <w:i/>
        </w:rPr>
      </w:pPr>
      <w:r w:rsidRPr="00796340">
        <w:rPr>
          <w:rFonts w:cs="Arial"/>
          <w:i/>
        </w:rPr>
        <w:t xml:space="preserve">(3) Ugostiteljska djelatnost obuhvaća djelatnosti pružanja usluga smještaja i pripreme i usluživanja hrane i pića sukladno Nacionalnoj klasifikaciji djelatnosti: djelatnosti koje se vode pod brojem 55 i 56 - razred I NKD-a. </w:t>
      </w:r>
    </w:p>
    <w:p w:rsidR="00DA7CB6" w:rsidRPr="00796340" w:rsidRDefault="00DA7CB6" w:rsidP="00DA7CB6">
      <w:pPr>
        <w:pStyle w:val="Tijeloteksta"/>
        <w:ind w:left="360" w:hanging="360"/>
        <w:rPr>
          <w:rFonts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2.</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 xml:space="preserve">(1) Ovaj </w:t>
      </w:r>
      <w:r w:rsidR="002F785C">
        <w:rPr>
          <w:rFonts w:ascii="Arial" w:hAnsi="Arial" w:cs="Arial"/>
          <w:i/>
        </w:rPr>
        <w:t>k</w:t>
      </w:r>
      <w:r w:rsidRPr="00796340">
        <w:rPr>
          <w:rFonts w:ascii="Arial" w:hAnsi="Arial" w:cs="Arial"/>
          <w:i/>
        </w:rPr>
        <w:t>olektivni ugovor obvezuje sve članice ugovornih strana koje obavljaju ugostiteljsku djelatnost.</w:t>
      </w:r>
    </w:p>
    <w:p w:rsidR="00DA7CB6" w:rsidRDefault="00DA7CB6" w:rsidP="00DA7CB6">
      <w:pPr>
        <w:spacing w:before="100" w:after="100"/>
        <w:ind w:left="360" w:hanging="360"/>
        <w:jc w:val="both"/>
        <w:rPr>
          <w:rFonts w:ascii="Arial" w:hAnsi="Arial" w:cs="Arial"/>
          <w:i/>
        </w:rPr>
      </w:pPr>
      <w:r w:rsidRPr="00796340">
        <w:rPr>
          <w:rFonts w:ascii="Arial" w:hAnsi="Arial" w:cs="Arial"/>
          <w:i/>
        </w:rPr>
        <w:t xml:space="preserve">(2) Ovaj </w:t>
      </w:r>
      <w:r w:rsidR="002F785C">
        <w:rPr>
          <w:rFonts w:ascii="Arial" w:hAnsi="Arial" w:cs="Arial"/>
          <w:i/>
        </w:rPr>
        <w:t>k</w:t>
      </w:r>
      <w:r w:rsidRPr="00796340">
        <w:rPr>
          <w:rFonts w:ascii="Arial" w:hAnsi="Arial" w:cs="Arial"/>
          <w:i/>
        </w:rPr>
        <w:t>olektivni ugovor primjenjuje se na području Republike Hrvatske.</w:t>
      </w:r>
    </w:p>
    <w:p w:rsidR="00266E48" w:rsidRPr="00796340" w:rsidRDefault="00266E48" w:rsidP="00266E48">
      <w:pPr>
        <w:pStyle w:val="Tijeloteksta"/>
        <w:ind w:left="360" w:hanging="360"/>
        <w:rPr>
          <w:rFonts w:cs="Arial"/>
          <w:i/>
        </w:rPr>
      </w:pPr>
    </w:p>
    <w:p w:rsidR="00266E48" w:rsidRPr="00796340" w:rsidRDefault="00266E48" w:rsidP="00266E48">
      <w:pPr>
        <w:spacing w:before="100" w:after="100"/>
        <w:jc w:val="center"/>
        <w:rPr>
          <w:rFonts w:ascii="Arial" w:hAnsi="Arial" w:cs="Arial"/>
          <w:i/>
        </w:rPr>
      </w:pPr>
      <w:r w:rsidRPr="00796340">
        <w:rPr>
          <w:rFonts w:ascii="Arial" w:hAnsi="Arial" w:cs="Arial"/>
          <w:i/>
        </w:rPr>
        <w:t>Članak 2.</w:t>
      </w:r>
      <w:r>
        <w:rPr>
          <w:rFonts w:ascii="Arial" w:hAnsi="Arial" w:cs="Arial"/>
          <w:i/>
        </w:rPr>
        <w:t>a.</w:t>
      </w:r>
    </w:p>
    <w:p w:rsidR="00266E48" w:rsidRDefault="00266E48" w:rsidP="00266E48">
      <w:pPr>
        <w:spacing w:before="100" w:after="100"/>
        <w:ind w:left="360" w:hanging="360"/>
        <w:jc w:val="both"/>
        <w:rPr>
          <w:rFonts w:ascii="Arial" w:hAnsi="Arial" w:cs="Arial"/>
          <w:i/>
          <w:sz w:val="22"/>
          <w:szCs w:val="22"/>
        </w:rPr>
      </w:pPr>
      <w:r>
        <w:rPr>
          <w:rFonts w:ascii="Arial" w:hAnsi="Arial" w:cs="Arial"/>
          <w:i/>
        </w:rPr>
        <w:t xml:space="preserve">(1) </w:t>
      </w:r>
      <w:r w:rsidRPr="00266E48">
        <w:rPr>
          <w:rFonts w:ascii="Arial" w:hAnsi="Arial" w:cs="Arial"/>
          <w:i/>
        </w:rPr>
        <w:t>Izrazi koji se koriste u ovom kolektivnom ugovoru i imaju rodno značenje koriste s</w:t>
      </w:r>
      <w:r>
        <w:rPr>
          <w:rFonts w:ascii="Arial" w:hAnsi="Arial" w:cs="Arial"/>
          <w:i/>
        </w:rPr>
        <w:t>e jednako za muški i ženski rod.</w:t>
      </w:r>
    </w:p>
    <w:p w:rsidR="00DA7CB6" w:rsidRPr="00796340" w:rsidRDefault="00DA7CB6" w:rsidP="00DA7CB6">
      <w:pPr>
        <w:spacing w:before="100" w:after="100"/>
        <w:jc w:val="center"/>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3.</w:t>
      </w:r>
    </w:p>
    <w:p w:rsidR="00DA7CB6" w:rsidRPr="00796340" w:rsidRDefault="00DA7CB6" w:rsidP="00DA7CB6">
      <w:pPr>
        <w:ind w:left="360" w:hanging="360"/>
        <w:jc w:val="both"/>
        <w:rPr>
          <w:rFonts w:ascii="Arial" w:hAnsi="Arial" w:cs="Arial"/>
          <w:i/>
        </w:rPr>
      </w:pPr>
      <w:r w:rsidRPr="00796340">
        <w:rPr>
          <w:rFonts w:ascii="Arial" w:hAnsi="Arial" w:cs="Arial"/>
          <w:i/>
        </w:rPr>
        <w:t>(1)</w:t>
      </w:r>
      <w:r w:rsidRPr="00796340">
        <w:rPr>
          <w:rFonts w:ascii="Arial" w:hAnsi="Arial" w:cs="Arial"/>
          <w:i/>
        </w:rPr>
        <w:tab/>
        <w:t>Zak</w:t>
      </w:r>
      <w:r w:rsidR="002F785C">
        <w:rPr>
          <w:rFonts w:ascii="Arial" w:hAnsi="Arial" w:cs="Arial"/>
          <w:i/>
        </w:rPr>
        <w:t>ljučujući ovaj kolektivni ugovor</w:t>
      </w:r>
      <w:r w:rsidRPr="00796340">
        <w:rPr>
          <w:rFonts w:ascii="Arial" w:hAnsi="Arial" w:cs="Arial"/>
          <w:i/>
        </w:rPr>
        <w:t xml:space="preserve"> ugovorne strane obvezuju se u dobroj vjeri poštivati njegove odredbe.</w:t>
      </w:r>
    </w:p>
    <w:p w:rsidR="00DA7CB6" w:rsidRPr="00796340" w:rsidRDefault="00DA7CB6" w:rsidP="00DA7CB6">
      <w:pPr>
        <w:ind w:left="360" w:hanging="360"/>
        <w:jc w:val="both"/>
        <w:rPr>
          <w:rFonts w:ascii="Arial" w:hAnsi="Arial" w:cs="Arial"/>
          <w:i/>
        </w:rPr>
      </w:pPr>
    </w:p>
    <w:p w:rsidR="00DA7CB6" w:rsidRPr="00796340" w:rsidRDefault="00DA7CB6" w:rsidP="00DA7CB6">
      <w:pPr>
        <w:ind w:left="360" w:hanging="360"/>
        <w:jc w:val="both"/>
        <w:rPr>
          <w:rFonts w:ascii="Arial" w:hAnsi="Arial"/>
          <w:i/>
        </w:rPr>
      </w:pPr>
      <w:r w:rsidRPr="00796340">
        <w:rPr>
          <w:rFonts w:ascii="Arial" w:hAnsi="Arial"/>
          <w:i/>
        </w:rPr>
        <w:lastRenderedPageBreak/>
        <w:t>(2)</w:t>
      </w:r>
      <w:r w:rsidRPr="00796340">
        <w:rPr>
          <w:rFonts w:ascii="Arial" w:hAnsi="Arial"/>
          <w:i/>
        </w:rPr>
        <w:tab/>
        <w:t>Ugovorne strane obvezuju se da neće  kolektivnim ugovorima na razini regija, županija i kolektivnim ugovorima ili aktima trgov</w:t>
      </w:r>
      <w:r w:rsidR="00266E48">
        <w:rPr>
          <w:rFonts w:ascii="Arial" w:hAnsi="Arial"/>
          <w:i/>
        </w:rPr>
        <w:t>ačkog društva/</w:t>
      </w:r>
      <w:r w:rsidRPr="00796340">
        <w:rPr>
          <w:rFonts w:ascii="Arial" w:hAnsi="Arial"/>
          <w:i/>
        </w:rPr>
        <w:t>obrta određena prava urediti u manjem opsegu od utvrđenih ovim kolektivnim ugovorom. Uređivanje određenih prava u manjem opsegu moguće je iznimno, a što će biti regulirano posebnim sporazumom koji se sklapa za vremenski ograničeno trajanje.</w:t>
      </w:r>
    </w:p>
    <w:p w:rsidR="00DA7CB6" w:rsidRPr="00266E48" w:rsidRDefault="00DA7CB6" w:rsidP="00DA7CB6">
      <w:pPr>
        <w:ind w:left="360" w:hanging="360"/>
        <w:jc w:val="both"/>
        <w:rPr>
          <w:rFonts w:ascii="Arial" w:hAnsi="Arial"/>
          <w:i/>
          <w:sz w:val="12"/>
          <w:szCs w:val="12"/>
        </w:rPr>
      </w:pPr>
    </w:p>
    <w:p w:rsidR="00DA7CB6" w:rsidRPr="00796340" w:rsidRDefault="00DA7CB6" w:rsidP="00DA7CB6">
      <w:pPr>
        <w:ind w:left="360" w:hanging="360"/>
        <w:jc w:val="both"/>
        <w:rPr>
          <w:rFonts w:ascii="Arial" w:hAnsi="Arial"/>
          <w:i/>
        </w:rPr>
      </w:pPr>
      <w:r w:rsidRPr="00796340">
        <w:rPr>
          <w:rFonts w:ascii="Arial" w:hAnsi="Arial"/>
          <w:i/>
        </w:rPr>
        <w:t>(3)</w:t>
      </w:r>
      <w:r w:rsidRPr="00796340">
        <w:rPr>
          <w:rFonts w:ascii="Arial" w:hAnsi="Arial"/>
          <w:i/>
        </w:rPr>
        <w:tab/>
        <w:t>U slučaju kada više sindikata koji djeluju kod jednog poslodavca nisu suglasni oko sklapanja sporazuma</w:t>
      </w:r>
      <w:r w:rsidR="007A2189">
        <w:rPr>
          <w:rFonts w:ascii="Arial" w:hAnsi="Arial"/>
          <w:i/>
        </w:rPr>
        <w:t xml:space="preserve"> iz prethodnog stavka</w:t>
      </w:r>
      <w:r w:rsidRPr="00796340">
        <w:rPr>
          <w:rFonts w:ascii="Arial" w:hAnsi="Arial"/>
          <w:i/>
        </w:rPr>
        <w:t xml:space="preserve"> dužni su podvrći se postupku arbitraže sukladno Zakonu o radu ( dalje u tekstu: ZR).  Arbitražno v</w:t>
      </w:r>
      <w:r w:rsidR="007A2189">
        <w:rPr>
          <w:rFonts w:ascii="Arial" w:hAnsi="Arial"/>
          <w:i/>
        </w:rPr>
        <w:t>ijeće koje imenuju stranke spora</w:t>
      </w:r>
      <w:r w:rsidRPr="00796340">
        <w:rPr>
          <w:rFonts w:ascii="Arial" w:hAnsi="Arial"/>
          <w:i/>
        </w:rPr>
        <w:t xml:space="preserve"> broji najmanje pet</w:t>
      </w:r>
      <w:r w:rsidR="007A2189">
        <w:rPr>
          <w:rFonts w:ascii="Arial" w:hAnsi="Arial"/>
          <w:i/>
        </w:rPr>
        <w:t>,</w:t>
      </w:r>
      <w:r w:rsidRPr="00796340">
        <w:rPr>
          <w:rFonts w:ascii="Arial" w:hAnsi="Arial"/>
          <w:i/>
        </w:rPr>
        <w:t xml:space="preserve"> a najviše sedam članova, vodeći računa o broju članova sindikata zastupljenih na području za koje se rješava kolektivni radni spor.</w:t>
      </w:r>
    </w:p>
    <w:p w:rsidR="00DA7CB6" w:rsidRPr="00796340" w:rsidRDefault="00DA7CB6" w:rsidP="00DA7CB6">
      <w:pPr>
        <w:spacing w:before="100" w:after="100"/>
        <w:ind w:left="360" w:hanging="360"/>
        <w:jc w:val="both"/>
        <w:rPr>
          <w:rFonts w:ascii="Arial" w:hAnsi="Arial" w:cs="Arial"/>
          <w:i/>
          <w:iCs/>
        </w:rPr>
      </w:pPr>
      <w:r w:rsidRPr="00796340">
        <w:rPr>
          <w:rFonts w:ascii="Arial" w:hAnsi="Arial"/>
          <w:i/>
          <w:iCs/>
        </w:rPr>
        <w:t>(4)</w:t>
      </w:r>
      <w:r w:rsidRPr="00796340">
        <w:rPr>
          <w:rFonts w:ascii="Arial" w:hAnsi="Arial"/>
          <w:i/>
          <w:iCs/>
        </w:rPr>
        <w:tab/>
        <w:t>Sporazum iz drugog stavka ovog članka potpisuju sindikat  i poslodavac.</w:t>
      </w:r>
    </w:p>
    <w:p w:rsidR="00DA7CB6" w:rsidRDefault="00DA7CB6" w:rsidP="00266E48">
      <w:pPr>
        <w:ind w:left="426" w:hanging="426"/>
        <w:jc w:val="both"/>
        <w:rPr>
          <w:rFonts w:ascii="Arial" w:hAnsi="Arial" w:cs="Arial"/>
          <w:i/>
        </w:rPr>
      </w:pPr>
      <w:r w:rsidRPr="00796340">
        <w:rPr>
          <w:rFonts w:ascii="Arial" w:hAnsi="Arial" w:cs="Arial"/>
          <w:i/>
          <w:sz w:val="22"/>
          <w:szCs w:val="22"/>
        </w:rPr>
        <w:t xml:space="preserve">(5) </w:t>
      </w:r>
      <w:r w:rsidRPr="00796340">
        <w:rPr>
          <w:rFonts w:ascii="Arial" w:hAnsi="Arial" w:cs="Arial"/>
          <w:i/>
        </w:rPr>
        <w:t xml:space="preserve">Ovaj </w:t>
      </w:r>
      <w:r w:rsidR="008227AF">
        <w:rPr>
          <w:rFonts w:ascii="Arial" w:hAnsi="Arial" w:cs="Arial"/>
          <w:i/>
        </w:rPr>
        <w:t>k</w:t>
      </w:r>
      <w:r w:rsidRPr="00796340">
        <w:rPr>
          <w:rFonts w:ascii="Arial" w:hAnsi="Arial" w:cs="Arial"/>
          <w:i/>
        </w:rPr>
        <w:t>olektivni ugovor ne obvezuje poslodavce za radnike s posebnim ovlastima.</w:t>
      </w:r>
    </w:p>
    <w:p w:rsidR="00266E48" w:rsidRPr="00266E48" w:rsidRDefault="00266E48" w:rsidP="00266E48">
      <w:pPr>
        <w:ind w:left="426" w:hanging="426"/>
        <w:jc w:val="both"/>
        <w:rPr>
          <w:rFonts w:ascii="Arial" w:hAnsi="Arial" w:cs="Arial"/>
          <w:i/>
          <w:sz w:val="12"/>
          <w:szCs w:val="12"/>
        </w:rPr>
      </w:pPr>
    </w:p>
    <w:p w:rsidR="00DA7CB6" w:rsidRPr="00796340" w:rsidRDefault="00DA7CB6" w:rsidP="00DA7CB6">
      <w:pPr>
        <w:ind w:left="426" w:hanging="426"/>
        <w:jc w:val="both"/>
        <w:rPr>
          <w:rFonts w:ascii="Arial" w:hAnsi="Arial" w:cs="Arial"/>
          <w:i/>
          <w:iCs/>
          <w:sz w:val="22"/>
          <w:szCs w:val="22"/>
        </w:rPr>
      </w:pPr>
      <w:r w:rsidRPr="00796340">
        <w:rPr>
          <w:rFonts w:ascii="Arial" w:hAnsi="Arial" w:cs="Arial"/>
          <w:i/>
          <w:iCs/>
          <w:sz w:val="22"/>
          <w:szCs w:val="22"/>
        </w:rPr>
        <w:t xml:space="preserve">(6) </w:t>
      </w:r>
      <w:r w:rsidR="00266E48" w:rsidRPr="00266E48">
        <w:rPr>
          <w:rFonts w:ascii="Arial" w:hAnsi="Arial" w:cs="Arial"/>
          <w:i/>
        </w:rPr>
        <w:t xml:space="preserve">Pod radnicima s posebnim ovlastima razumijevaju se radnici kojima, zbog posebnosti njihovih poslova, radno vrijeme nije moguće mjeriti ili unaprijed odrediti ili ga radnici određuju samostalno te je poslodavac, sukladno </w:t>
      </w:r>
      <w:r w:rsidR="008227AF">
        <w:rPr>
          <w:rFonts w:ascii="Arial" w:hAnsi="Arial" w:cs="Arial"/>
          <w:i/>
        </w:rPr>
        <w:t>z</w:t>
      </w:r>
      <w:r w:rsidR="00266E48" w:rsidRPr="00266E48">
        <w:rPr>
          <w:rFonts w:ascii="Arial" w:hAnsi="Arial" w:cs="Arial"/>
          <w:i/>
        </w:rPr>
        <w:t>akonu, s ovim radnicima ugovorio samostalnost u njihovu određivanju,</w:t>
      </w:r>
      <w:r w:rsidR="008227AF">
        <w:rPr>
          <w:rFonts w:ascii="Arial" w:hAnsi="Arial" w:cs="Arial"/>
          <w:i/>
        </w:rPr>
        <w:t xml:space="preserve"> </w:t>
      </w:r>
      <w:r w:rsidR="00266E48" w:rsidRPr="00266E48">
        <w:rPr>
          <w:rFonts w:ascii="Arial" w:hAnsi="Arial" w:cs="Arial"/>
          <w:i/>
        </w:rPr>
        <w:t>primjerice kao što su poslovi: direktora hotela, voditelja poslovnih i organizacijskih jedinica, voditelja službi, radnika sa specijalističkim znanjima i slično.</w:t>
      </w:r>
    </w:p>
    <w:p w:rsidR="00DA7CB6" w:rsidRPr="00796340" w:rsidRDefault="00DA7CB6" w:rsidP="00DA7CB6">
      <w:pPr>
        <w:pStyle w:val="Naslov2"/>
        <w:rPr>
          <w:rFonts w:cs="Arial"/>
          <w:b w:val="0"/>
          <w:i/>
          <w:sz w:val="22"/>
          <w:szCs w:val="22"/>
        </w:rPr>
      </w:pPr>
    </w:p>
    <w:p w:rsidR="00DA7CB6" w:rsidRPr="00796340" w:rsidRDefault="00DA7CB6" w:rsidP="00DA7CB6">
      <w:pPr>
        <w:pStyle w:val="Naslov1"/>
        <w:jc w:val="left"/>
        <w:rPr>
          <w:sz w:val="24"/>
        </w:rPr>
      </w:pPr>
      <w:r w:rsidRPr="00796340">
        <w:rPr>
          <w:b w:val="0"/>
        </w:rPr>
        <w:t xml:space="preserve">  </w:t>
      </w:r>
      <w:bookmarkStart w:id="5" w:name="_Toc408837605"/>
      <w:r w:rsidRPr="00796340">
        <w:rPr>
          <w:sz w:val="24"/>
        </w:rPr>
        <w:t>Zabrana diskriminacije</w:t>
      </w:r>
      <w:bookmarkEnd w:id="5"/>
      <w:r w:rsidRPr="00796340">
        <w:rPr>
          <w:sz w:val="24"/>
        </w:rPr>
        <w:t xml:space="preserve">  </w:t>
      </w:r>
    </w:p>
    <w:p w:rsidR="00DA7CB6" w:rsidRPr="00796340" w:rsidRDefault="00DA7CB6" w:rsidP="00DA7CB6">
      <w:pPr>
        <w:spacing w:before="100" w:after="100"/>
        <w:jc w:val="center"/>
        <w:rPr>
          <w:rFonts w:ascii="Arial" w:hAnsi="Arial" w:cs="Arial"/>
          <w:i/>
        </w:rPr>
      </w:pPr>
      <w:r w:rsidRPr="00796340">
        <w:rPr>
          <w:rFonts w:ascii="Arial" w:hAnsi="Arial" w:cs="Arial"/>
          <w:i/>
        </w:rPr>
        <w:t xml:space="preserve"> Članak 4.</w:t>
      </w:r>
    </w:p>
    <w:p w:rsidR="00DA7CB6" w:rsidRPr="00796340" w:rsidRDefault="00DA7CB6" w:rsidP="00DA7CB6">
      <w:pPr>
        <w:ind w:left="360" w:hanging="360"/>
        <w:jc w:val="both"/>
        <w:rPr>
          <w:rFonts w:ascii="Arial" w:hAnsi="Arial"/>
          <w:i/>
        </w:rPr>
      </w:pPr>
      <w:r w:rsidRPr="00796340">
        <w:rPr>
          <w:rFonts w:ascii="Arial" w:hAnsi="Arial"/>
          <w:i/>
        </w:rPr>
        <w:t>(1)</w:t>
      </w:r>
      <w:r w:rsidRPr="00796340">
        <w:rPr>
          <w:rFonts w:ascii="Arial" w:hAnsi="Arial"/>
          <w:i/>
        </w:rPr>
        <w:tab/>
        <w:t>Poslodavac je obvezan poštivati sva ograničenja i zabrane diskriminacije radnika sukladno odredbama zakona.</w:t>
      </w:r>
    </w:p>
    <w:p w:rsidR="00DA7CB6" w:rsidRPr="00796340" w:rsidRDefault="00DA7CB6" w:rsidP="00DA7CB6">
      <w:pPr>
        <w:ind w:left="360" w:hanging="360"/>
        <w:jc w:val="both"/>
        <w:rPr>
          <w:rFonts w:ascii="Arial" w:hAnsi="Arial"/>
          <w:b/>
          <w:i/>
        </w:rPr>
      </w:pPr>
    </w:p>
    <w:p w:rsidR="00DA7CB6" w:rsidRPr="00796340" w:rsidRDefault="00DA7CB6" w:rsidP="00DA7CB6">
      <w:pPr>
        <w:ind w:left="360" w:hanging="360"/>
        <w:jc w:val="both"/>
        <w:rPr>
          <w:rFonts w:ascii="Arial" w:hAnsi="Arial"/>
          <w:i/>
        </w:rPr>
      </w:pPr>
      <w:r w:rsidRPr="00796340">
        <w:rPr>
          <w:rFonts w:ascii="Arial" w:hAnsi="Arial"/>
          <w:i/>
        </w:rPr>
        <w:t>(2)</w:t>
      </w:r>
      <w:r w:rsidRPr="00796340">
        <w:rPr>
          <w:rFonts w:ascii="Arial" w:hAnsi="Arial"/>
          <w:i/>
        </w:rPr>
        <w:tab/>
        <w:t>Diskriminacijom se smatra i uznemiravanje i spolno uznemiravanje.</w:t>
      </w:r>
    </w:p>
    <w:p w:rsidR="00DA7CB6" w:rsidRPr="00796340" w:rsidRDefault="00DA7CB6" w:rsidP="00DA7CB6">
      <w:pPr>
        <w:ind w:left="360" w:hanging="360"/>
        <w:jc w:val="both"/>
        <w:rPr>
          <w:rFonts w:ascii="Arial" w:hAnsi="Arial"/>
          <w:b/>
          <w:i/>
        </w:rPr>
      </w:pPr>
    </w:p>
    <w:p w:rsidR="00DA7CB6" w:rsidRPr="00796340" w:rsidRDefault="00DA7CB6" w:rsidP="00DA7CB6">
      <w:pPr>
        <w:pStyle w:val="Naslov2"/>
        <w:rPr>
          <w:rFonts w:cs="Arial"/>
          <w:i/>
        </w:rPr>
      </w:pPr>
    </w:p>
    <w:p w:rsidR="00DA7CB6" w:rsidRDefault="00DA7CB6" w:rsidP="00DA7CB6">
      <w:pPr>
        <w:pStyle w:val="Naslov1"/>
        <w:jc w:val="left"/>
      </w:pPr>
      <w:bookmarkStart w:id="6" w:name="_Toc408837606"/>
      <w:r w:rsidRPr="00796340">
        <w:t>II SKLAPANJE UGOVORA O RADU</w:t>
      </w:r>
      <w:bookmarkEnd w:id="6"/>
    </w:p>
    <w:p w:rsidR="00054894" w:rsidRPr="00054894" w:rsidRDefault="00054894" w:rsidP="00054894"/>
    <w:p w:rsidR="00DA7CB6" w:rsidRPr="00796340" w:rsidRDefault="00DA7CB6" w:rsidP="00DA7CB6">
      <w:pPr>
        <w:pStyle w:val="Naslov2"/>
        <w:rPr>
          <w:i/>
        </w:rPr>
      </w:pPr>
      <w:bookmarkStart w:id="7" w:name="_Toc408837607"/>
      <w:r w:rsidRPr="00796340">
        <w:rPr>
          <w:i/>
        </w:rPr>
        <w:t>1. Ugovor o radu</w:t>
      </w:r>
      <w:bookmarkEnd w:id="7"/>
    </w:p>
    <w:p w:rsidR="00DA7CB6" w:rsidRPr="00796340" w:rsidRDefault="00DA7CB6" w:rsidP="00DA7CB6">
      <w:pPr>
        <w:spacing w:before="100" w:after="100"/>
        <w:jc w:val="center"/>
        <w:rPr>
          <w:rFonts w:ascii="Arial" w:hAnsi="Arial" w:cs="Arial"/>
          <w:i/>
        </w:rPr>
      </w:pPr>
      <w:r w:rsidRPr="00796340">
        <w:rPr>
          <w:rFonts w:ascii="Arial" w:hAnsi="Arial" w:cs="Arial"/>
          <w:i/>
        </w:rPr>
        <w:t>Članak 5.</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Ugovorom o radu zasniva se radni odnos.</w:t>
      </w:r>
    </w:p>
    <w:p w:rsidR="00DA7CB6" w:rsidRPr="00796340" w:rsidRDefault="00DA7CB6" w:rsidP="00DA7CB6">
      <w:pPr>
        <w:pStyle w:val="Tijeloteksta"/>
        <w:ind w:left="360" w:hanging="360"/>
        <w:rPr>
          <w:rFonts w:cs="Arial"/>
          <w:i/>
        </w:rPr>
      </w:pPr>
      <w:r w:rsidRPr="00796340">
        <w:rPr>
          <w:rFonts w:cs="Arial"/>
          <w:i/>
        </w:rPr>
        <w:t>(2) Ugovor o radu može sklopiti radnik koji ispunjava opće i posebne uvjete propisane zakonom, drugim propisima, kolektivnim ugovorom i aktima poslodavca.</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(3) Ugovor o radu zaključuje se na način, u obliku i u sadržaju propisanim zakonom.</w:t>
      </w:r>
    </w:p>
    <w:p w:rsidR="00DA7CB6" w:rsidRPr="00796340" w:rsidRDefault="00DA7CB6" w:rsidP="00DA7CB6">
      <w:pPr>
        <w:pStyle w:val="Tijeloteksta"/>
        <w:ind w:left="360" w:hanging="360"/>
        <w:rPr>
          <w:i/>
        </w:rPr>
      </w:pPr>
      <w:r w:rsidRPr="00796340">
        <w:rPr>
          <w:rFonts w:cs="Arial"/>
          <w:i/>
        </w:rPr>
        <w:t>(4)</w:t>
      </w:r>
      <w:r w:rsidRPr="00796340">
        <w:rPr>
          <w:rFonts w:cs="Arial"/>
          <w:i/>
        </w:rPr>
        <w:tab/>
      </w:r>
      <w:r w:rsidRPr="00796340">
        <w:rPr>
          <w:i/>
        </w:rPr>
        <w:t>Ako poslodavac ne sklopi s radnikom ugovor o radu u pisanom obliku ili mu ne izda pisanu potvrdu o sklopljenom ugovoru, smatra se da je s radnikom sklopio ugovor o radu na neodređeno vrijeme.</w:t>
      </w:r>
    </w:p>
    <w:p w:rsidR="00266E48" w:rsidRPr="00796340" w:rsidRDefault="00266E48" w:rsidP="00DA7CB6">
      <w:pPr>
        <w:pStyle w:val="Tijeloteksta"/>
        <w:ind w:left="360" w:hanging="360"/>
        <w:rPr>
          <w:i/>
        </w:rPr>
      </w:pPr>
    </w:p>
    <w:p w:rsidR="00DA7CB6" w:rsidRPr="00796340" w:rsidRDefault="00DA7CB6" w:rsidP="00DA7CB6">
      <w:pPr>
        <w:pStyle w:val="Naslov2"/>
        <w:rPr>
          <w:i/>
        </w:rPr>
      </w:pPr>
      <w:bookmarkStart w:id="8" w:name="_Toc408837608"/>
      <w:r w:rsidRPr="00796340">
        <w:rPr>
          <w:i/>
        </w:rPr>
        <w:t>2. Ugovor o radu na određeno vrijeme</w:t>
      </w:r>
      <w:bookmarkEnd w:id="8"/>
    </w:p>
    <w:p w:rsidR="00DA7CB6" w:rsidRPr="00796340" w:rsidRDefault="00DA7CB6" w:rsidP="00DA7CB6">
      <w:pPr>
        <w:spacing w:before="100" w:after="100"/>
        <w:ind w:left="360" w:hanging="360"/>
        <w:jc w:val="center"/>
        <w:rPr>
          <w:rFonts w:ascii="Arial" w:hAnsi="Arial" w:cs="Arial"/>
          <w:i/>
        </w:rPr>
      </w:pPr>
    </w:p>
    <w:p w:rsidR="00DA7CB6" w:rsidRPr="00796340" w:rsidRDefault="00DA7CB6" w:rsidP="00DA7CB6">
      <w:pPr>
        <w:spacing w:before="100" w:after="100"/>
        <w:ind w:left="360" w:hanging="360"/>
        <w:jc w:val="center"/>
        <w:rPr>
          <w:rFonts w:ascii="Arial" w:hAnsi="Arial" w:cs="Arial"/>
          <w:i/>
        </w:rPr>
      </w:pPr>
      <w:r w:rsidRPr="00796340">
        <w:rPr>
          <w:rFonts w:ascii="Arial" w:hAnsi="Arial" w:cs="Arial"/>
          <w:i/>
        </w:rPr>
        <w:lastRenderedPageBreak/>
        <w:t>Članak 6.</w:t>
      </w:r>
    </w:p>
    <w:p w:rsidR="00DA7CB6" w:rsidRPr="00796340" w:rsidRDefault="00DA7CB6" w:rsidP="00DA7CB6">
      <w:pPr>
        <w:pStyle w:val="Tijeloteksta"/>
        <w:numPr>
          <w:ilvl w:val="0"/>
          <w:numId w:val="4"/>
        </w:numPr>
        <w:ind w:left="426" w:hanging="426"/>
        <w:rPr>
          <w:rFonts w:cs="Arial"/>
          <w:i/>
        </w:rPr>
      </w:pPr>
      <w:r w:rsidRPr="00796340">
        <w:rPr>
          <w:rFonts w:cs="Arial"/>
          <w:i/>
        </w:rPr>
        <w:t>Ugovor o radu na određeno vrijeme zaključuje se u slučajevima, pod uvjetima   i na rok utvrđen odredbama ZR-a.</w:t>
      </w:r>
    </w:p>
    <w:p w:rsidR="00DA7CB6" w:rsidRPr="00796340" w:rsidRDefault="00DA7CB6" w:rsidP="00DA7CB6">
      <w:pPr>
        <w:pStyle w:val="Tijeloteksta"/>
        <w:numPr>
          <w:ilvl w:val="0"/>
          <w:numId w:val="4"/>
        </w:numPr>
        <w:ind w:left="426" w:hanging="426"/>
        <w:rPr>
          <w:rFonts w:cs="Arial"/>
          <w:i/>
        </w:rPr>
      </w:pPr>
      <w:r w:rsidRPr="00796340">
        <w:rPr>
          <w:rFonts w:cs="Arial"/>
          <w:i/>
        </w:rPr>
        <w:t>Pored slučaja zamjene privremeno nenazočnog radnika, poslodavac smije sklopiti jedan ili više uzastopnih ugovora o radu s istim radnikom na određeno vrijeme za sezonske poslove s preraspodjelom radnog vremena za neprekinuto razdoblje duže od tri godine ukoliko s radnikom sklopi ugovor o radu  za stalne sezonske poslove.</w:t>
      </w:r>
    </w:p>
    <w:p w:rsidR="00DA7CB6" w:rsidRPr="00796340" w:rsidRDefault="00DA7CB6" w:rsidP="00DA7CB6">
      <w:pPr>
        <w:pStyle w:val="Tijeloteksta"/>
        <w:numPr>
          <w:ilvl w:val="0"/>
          <w:numId w:val="4"/>
        </w:numPr>
        <w:ind w:left="426" w:hanging="426"/>
        <w:rPr>
          <w:rFonts w:cs="Arial"/>
          <w:i/>
        </w:rPr>
      </w:pPr>
      <w:r w:rsidRPr="00796340">
        <w:rPr>
          <w:rFonts w:cs="Arial"/>
          <w:i/>
        </w:rPr>
        <w:t>Poslodavac je u obvezi radniku koji kod njega radi na  temelju sklopljenog ugovora o radu na određeno vrijeme osigurati iste uvjete rada kao i radniku koji je  s njime sklopio ugo</w:t>
      </w:r>
      <w:r w:rsidR="008227AF">
        <w:rPr>
          <w:rFonts w:cs="Arial"/>
          <w:i/>
        </w:rPr>
        <w:t>vor o radu na neodređeno vrijeme</w:t>
      </w:r>
      <w:r w:rsidRPr="00796340">
        <w:rPr>
          <w:rFonts w:cs="Arial"/>
          <w:i/>
        </w:rPr>
        <w:t xml:space="preserve"> za iste ili slične poslove s istim ili sličnim  znanjima i vještinama. Uvjeti rada regulirati će se kolektivnim ugovorom na razini trgovačkog društva.</w:t>
      </w:r>
    </w:p>
    <w:p w:rsidR="00DA7CB6" w:rsidRPr="00796340" w:rsidRDefault="00DA7CB6" w:rsidP="00DA7CB6">
      <w:pPr>
        <w:pStyle w:val="Tijeloteksta"/>
        <w:ind w:left="426"/>
        <w:rPr>
          <w:rFonts w:cs="Arial"/>
          <w:i/>
          <w:sz w:val="16"/>
          <w:szCs w:val="16"/>
        </w:rPr>
      </w:pPr>
    </w:p>
    <w:p w:rsidR="00DA7CB6" w:rsidRPr="00796340" w:rsidRDefault="00DA7CB6" w:rsidP="00DA7CB6">
      <w:pPr>
        <w:spacing w:before="100" w:after="100"/>
        <w:jc w:val="center"/>
        <w:rPr>
          <w:rFonts w:ascii="Arial" w:hAnsi="Arial" w:cs="Arial"/>
          <w:i/>
        </w:rPr>
      </w:pPr>
      <w:r w:rsidRPr="00796340">
        <w:rPr>
          <w:rFonts w:ascii="Arial" w:hAnsi="Arial" w:cs="Arial"/>
          <w:i/>
        </w:rPr>
        <w:t>Članak 7.</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Poslodavac koji pretežno posluje sezonski može za obavljanje stalnih sezonskih poslova sklopiti ugovor o radu na određeno vrijeme za stalne sezonske poslove.</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 xml:space="preserve">(2) Sva pitanja vezana uz sklapanje ugovora o radu iz stavka 1. ovog članka urediti će se kolektivnim ugovorom kod poslodavca. </w:t>
      </w:r>
    </w:p>
    <w:p w:rsidR="00DA7CB6" w:rsidRPr="00796340" w:rsidRDefault="00DA7CB6" w:rsidP="00DA7CB6">
      <w:pPr>
        <w:spacing w:before="100" w:after="100"/>
        <w:jc w:val="center"/>
        <w:rPr>
          <w:rFonts w:ascii="Arial" w:hAnsi="Arial" w:cs="Arial"/>
          <w:i/>
        </w:rPr>
      </w:pPr>
    </w:p>
    <w:p w:rsidR="00DA7CB6" w:rsidRPr="00796340" w:rsidRDefault="00DA7CB6" w:rsidP="00DA7CB6">
      <w:pPr>
        <w:pStyle w:val="Naslov2"/>
        <w:rPr>
          <w:i/>
        </w:rPr>
      </w:pPr>
      <w:bookmarkStart w:id="9" w:name="_Toc408837609"/>
      <w:r w:rsidRPr="00796340">
        <w:rPr>
          <w:i/>
        </w:rPr>
        <w:t>3. Posebni uvjeti rada</w:t>
      </w:r>
      <w:bookmarkEnd w:id="9"/>
    </w:p>
    <w:p w:rsidR="00DA7CB6" w:rsidRPr="00796340" w:rsidRDefault="00DA7CB6" w:rsidP="00DA7CB6">
      <w:pPr>
        <w:spacing w:before="100" w:after="100"/>
        <w:jc w:val="center"/>
        <w:rPr>
          <w:rFonts w:ascii="Arial" w:hAnsi="Arial" w:cs="Arial"/>
          <w:i/>
        </w:rPr>
      </w:pPr>
      <w:r w:rsidRPr="00796340">
        <w:rPr>
          <w:rFonts w:ascii="Arial" w:hAnsi="Arial" w:cs="Arial"/>
          <w:i/>
        </w:rPr>
        <w:t>Članak 8.</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Poslodavac samostalno utvrđuje svoj organizacijski ustroj, organizacijske i radne dijelove, strukturu i broj radnika i uvjete koje radnici moraju ispunjavati za obavljanje pojedinih poslova.</w:t>
      </w:r>
    </w:p>
    <w:p w:rsidR="00DA7CB6" w:rsidRPr="00796340" w:rsidRDefault="00DA7CB6" w:rsidP="00DA7CB6">
      <w:pPr>
        <w:pStyle w:val="Uvuenotijeloteksta"/>
        <w:rPr>
          <w:rFonts w:cs="Arial"/>
          <w:i/>
        </w:rPr>
      </w:pPr>
      <w:r w:rsidRPr="00796340">
        <w:rPr>
          <w:rFonts w:cs="Arial"/>
          <w:i/>
        </w:rPr>
        <w:t>(2)</w:t>
      </w:r>
      <w:r w:rsidRPr="00796340">
        <w:rPr>
          <w:rFonts w:cs="Arial"/>
          <w:i/>
        </w:rPr>
        <w:tab/>
        <w:t>Osim posebnih uvjeta za obavljanje određenih poslova utvrđenih propisima, poslodavac može utvrditi posebne uvjete kada to smatra potrebnim za obavljanje pojedinih poslova.</w:t>
      </w:r>
    </w:p>
    <w:p w:rsidR="00DA7CB6" w:rsidRPr="00796340" w:rsidRDefault="00DA7CB6" w:rsidP="00DA7CB6">
      <w:pPr>
        <w:spacing w:before="100" w:after="100"/>
        <w:jc w:val="center"/>
        <w:rPr>
          <w:rFonts w:ascii="Arial" w:hAnsi="Arial" w:cs="Arial"/>
          <w:i/>
        </w:rPr>
      </w:pPr>
      <w:r w:rsidRPr="00796340">
        <w:rPr>
          <w:rFonts w:ascii="Arial" w:hAnsi="Arial" w:cs="Arial"/>
          <w:i/>
        </w:rPr>
        <w:t>Članak 9.</w:t>
      </w:r>
    </w:p>
    <w:p w:rsidR="00DA7CB6" w:rsidRPr="00796340" w:rsidRDefault="00DA7CB6" w:rsidP="00DA7CB6">
      <w:pPr>
        <w:pStyle w:val="Uvuenotijeloteksta"/>
        <w:rPr>
          <w:rFonts w:cs="Arial"/>
          <w:i/>
        </w:rPr>
      </w:pPr>
      <w:r w:rsidRPr="00796340">
        <w:rPr>
          <w:rFonts w:cs="Arial"/>
          <w:i/>
        </w:rPr>
        <w:t>(1) Osim posebne zdravstvene sposobnosti za obavljanje određenih poslova utvrđenih propisima, poslodavac može, prije sklapanja ugovora o radu i tijekom radnog odnosa, uputiti radnika na utvrđivanje opće zdravstvene sposobnosti i posebne zdravstvene sposobnosti za određene poslove.</w:t>
      </w:r>
    </w:p>
    <w:p w:rsidR="00DA7CB6" w:rsidRPr="00796340" w:rsidRDefault="00DA7CB6" w:rsidP="00DA7CB6">
      <w:pPr>
        <w:pStyle w:val="Tijeloteksta"/>
        <w:ind w:left="426" w:hanging="426"/>
        <w:rPr>
          <w:rFonts w:cs="Arial"/>
          <w:i/>
        </w:rPr>
      </w:pPr>
      <w:r w:rsidRPr="00796340">
        <w:rPr>
          <w:rFonts w:cs="Arial"/>
          <w:i/>
        </w:rPr>
        <w:t>(2) Radniku koji rasporedom radnog vremena bude određen da rad obavlja kao noćni radnik prije započinjanja tog rada, kao i redovito tijekom trajanja  rada kao noćnog radnika, poslodavac je dužan omogućiti zdravstveni pregled sukladno posebnom propisu.</w:t>
      </w:r>
    </w:p>
    <w:p w:rsidR="00DA7CB6" w:rsidRPr="00796340" w:rsidRDefault="00DA7CB6" w:rsidP="00DA7CB6">
      <w:pPr>
        <w:spacing w:before="100" w:after="100"/>
        <w:rPr>
          <w:rFonts w:ascii="Arial" w:hAnsi="Arial" w:cs="Arial"/>
          <w:i/>
        </w:rPr>
      </w:pPr>
      <w:r w:rsidRPr="00796340">
        <w:rPr>
          <w:rFonts w:ascii="Arial" w:hAnsi="Arial" w:cs="Arial"/>
          <w:i/>
        </w:rPr>
        <w:t>(3) Troškove zdravstvenih pregleda iz st. 1. i 2. ovog članka snosi poslodavac.</w:t>
      </w:r>
    </w:p>
    <w:p w:rsidR="00DA7CB6" w:rsidRDefault="00DA7CB6" w:rsidP="00DA7CB6">
      <w:pPr>
        <w:spacing w:before="100" w:after="100"/>
        <w:rPr>
          <w:rFonts w:ascii="Arial" w:hAnsi="Arial" w:cs="Arial"/>
          <w:i/>
        </w:rPr>
      </w:pPr>
    </w:p>
    <w:p w:rsidR="00266E48" w:rsidRPr="00796340" w:rsidRDefault="00266E48" w:rsidP="00DA7CB6">
      <w:pPr>
        <w:spacing w:before="100" w:after="100"/>
        <w:rPr>
          <w:rFonts w:ascii="Arial" w:hAnsi="Arial" w:cs="Arial"/>
          <w:i/>
        </w:rPr>
      </w:pPr>
    </w:p>
    <w:p w:rsidR="00DA7CB6" w:rsidRPr="00796340" w:rsidRDefault="00DA7CB6" w:rsidP="00DA7CB6">
      <w:pPr>
        <w:pStyle w:val="Naslov2"/>
        <w:rPr>
          <w:i/>
        </w:rPr>
      </w:pPr>
      <w:bookmarkStart w:id="10" w:name="_Toc408837610"/>
      <w:r w:rsidRPr="00796340">
        <w:rPr>
          <w:i/>
        </w:rPr>
        <w:t>4. Probni rad</w:t>
      </w:r>
      <w:bookmarkEnd w:id="10"/>
    </w:p>
    <w:p w:rsidR="00DA7CB6" w:rsidRPr="00796340" w:rsidRDefault="00DA7CB6" w:rsidP="00DA7CB6">
      <w:pPr>
        <w:spacing w:before="100" w:after="100"/>
        <w:jc w:val="center"/>
        <w:rPr>
          <w:rFonts w:ascii="Arial" w:hAnsi="Arial" w:cs="Arial"/>
          <w:i/>
        </w:rPr>
      </w:pPr>
      <w:r w:rsidRPr="00796340">
        <w:rPr>
          <w:rFonts w:ascii="Arial" w:hAnsi="Arial" w:cs="Arial"/>
          <w:i/>
        </w:rPr>
        <w:t>Članak 10.</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Prilikom sklapanja ugovora o radu može se ugovoriti probni rad ovisno o složenosti poslova i to:</w:t>
      </w:r>
    </w:p>
    <w:p w:rsidR="00DA7CB6" w:rsidRPr="00796340" w:rsidRDefault="00DA7CB6" w:rsidP="00DA7CB6">
      <w:pPr>
        <w:ind w:left="357" w:firstLine="3"/>
        <w:jc w:val="both"/>
        <w:rPr>
          <w:rFonts w:ascii="Arial" w:hAnsi="Arial" w:cs="Arial"/>
          <w:i/>
        </w:rPr>
      </w:pPr>
      <w:r w:rsidRPr="00796340">
        <w:rPr>
          <w:rFonts w:ascii="Arial" w:hAnsi="Arial" w:cs="Arial"/>
          <w:i/>
        </w:rPr>
        <w:lastRenderedPageBreak/>
        <w:t>- do trećeg stupnja stručne spreme u trajanju do dva mjeseca,</w:t>
      </w:r>
    </w:p>
    <w:p w:rsidR="00DA7CB6" w:rsidRPr="00796340" w:rsidRDefault="00DA7CB6" w:rsidP="00DA7CB6">
      <w:pPr>
        <w:ind w:left="357" w:firstLine="3"/>
        <w:jc w:val="both"/>
        <w:rPr>
          <w:rFonts w:ascii="Arial" w:hAnsi="Arial" w:cs="Arial"/>
          <w:i/>
        </w:rPr>
      </w:pPr>
      <w:r w:rsidRPr="00796340">
        <w:rPr>
          <w:rFonts w:ascii="Arial" w:hAnsi="Arial" w:cs="Arial"/>
          <w:i/>
        </w:rPr>
        <w:t>- za četvrti stupanj stručne spreme u trajanju do četiri mjeseca,</w:t>
      </w:r>
    </w:p>
    <w:p w:rsidR="00DA7CB6" w:rsidRPr="00796340" w:rsidRDefault="00DA7CB6" w:rsidP="00DA7CB6">
      <w:pPr>
        <w:ind w:left="357" w:firstLine="3"/>
        <w:jc w:val="both"/>
        <w:rPr>
          <w:rFonts w:ascii="Arial" w:hAnsi="Arial" w:cs="Arial"/>
          <w:i/>
        </w:rPr>
      </w:pPr>
      <w:r w:rsidRPr="00796340">
        <w:rPr>
          <w:rFonts w:ascii="Arial" w:hAnsi="Arial" w:cs="Arial"/>
          <w:i/>
        </w:rPr>
        <w:t>- za peti stupanj stručne spreme u trajanju do pet mjeseci i</w:t>
      </w:r>
    </w:p>
    <w:p w:rsidR="00DA7CB6" w:rsidRPr="00796340" w:rsidRDefault="00DA7CB6" w:rsidP="00DA7CB6">
      <w:pPr>
        <w:ind w:left="357" w:firstLine="3"/>
        <w:jc w:val="both"/>
        <w:rPr>
          <w:rFonts w:ascii="Arial" w:hAnsi="Arial" w:cs="Arial"/>
          <w:i/>
        </w:rPr>
      </w:pPr>
      <w:r w:rsidRPr="00796340">
        <w:rPr>
          <w:rFonts w:ascii="Arial" w:hAnsi="Arial" w:cs="Arial"/>
          <w:i/>
        </w:rPr>
        <w:t>- za šesti i sedmi stupanj stručne spreme u trajanju do šest mjeseci.</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 xml:space="preserve">(2) Ako je ugovoren probni rad otkazni rok je najmanje sedam (7) dana.  </w:t>
      </w:r>
    </w:p>
    <w:p w:rsidR="00DA7CB6" w:rsidRPr="00796340" w:rsidRDefault="00DA7CB6" w:rsidP="00DA7CB6">
      <w:pPr>
        <w:spacing w:before="100" w:after="100"/>
        <w:rPr>
          <w:rFonts w:ascii="Arial" w:hAnsi="Arial" w:cs="Arial"/>
          <w:i/>
        </w:rPr>
      </w:pPr>
      <w:r w:rsidRPr="00796340">
        <w:rPr>
          <w:rFonts w:ascii="Arial" w:hAnsi="Arial" w:cs="Arial"/>
          <w:i/>
        </w:rPr>
        <w:t> </w:t>
      </w:r>
    </w:p>
    <w:p w:rsidR="00054894" w:rsidRDefault="00DA7CB6" w:rsidP="00DA7CB6">
      <w:pPr>
        <w:pStyle w:val="Naslov1"/>
        <w:jc w:val="left"/>
      </w:pPr>
      <w:r w:rsidRPr="00796340">
        <w:t> </w:t>
      </w:r>
      <w:bookmarkStart w:id="11" w:name="_Toc408837611"/>
      <w:r w:rsidRPr="00796340">
        <w:t xml:space="preserve">III ZAŠTITA ŽIVOTA, ZDRAVLJA, PRIVATNOSTI i </w:t>
      </w:r>
      <w:r w:rsidR="00054894">
        <w:t xml:space="preserve">  </w:t>
      </w:r>
    </w:p>
    <w:p w:rsidR="00DA7CB6" w:rsidRPr="00796340" w:rsidRDefault="00054894" w:rsidP="00DA7CB6">
      <w:pPr>
        <w:pStyle w:val="Naslov1"/>
        <w:jc w:val="left"/>
      </w:pPr>
      <w:r>
        <w:t xml:space="preserve">    </w:t>
      </w:r>
      <w:r w:rsidR="00DA7CB6" w:rsidRPr="00796340">
        <w:t>DOSTOJANSTVA RADNIKA</w:t>
      </w:r>
      <w:bookmarkEnd w:id="11"/>
    </w:p>
    <w:p w:rsidR="00DA7CB6" w:rsidRPr="00796340" w:rsidRDefault="00DA7CB6" w:rsidP="00DA7CB6">
      <w:pPr>
        <w:spacing w:before="100" w:after="100"/>
        <w:jc w:val="center"/>
        <w:rPr>
          <w:rFonts w:ascii="Arial" w:hAnsi="Arial" w:cs="Arial"/>
          <w:i/>
        </w:rPr>
      </w:pPr>
      <w:r w:rsidRPr="00796340">
        <w:rPr>
          <w:rFonts w:ascii="Arial" w:hAnsi="Arial" w:cs="Arial"/>
          <w:i/>
        </w:rPr>
        <w:t>Članak 11.</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 xml:space="preserve">(1) Poslodavac je dužan voditi i organizirati poslovanje na način i uz uvjete koje će omogućiti zaštitu života, zdravlja, privatnosti i  dostojanstva  svih radnika sukladno zakonu, posebnim propisima i naravi poslova i djelatnosti poslodavca. </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 Poslodavac je dužan omogućiti nesmetani rad i osposobljavanje povjerenika radnika za zaštitu na radu sukladno  posebnim propisima.</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(3) Povjerenik zaštite na radu ima prava i obveze utvrđene aktima poslodavca sukladno propisima. Ukoliko aktima poslodavca nisu utvrđena prava i obveze povjerenika za zaštitu na radu, povjerenik ima pravo na:</w:t>
      </w:r>
    </w:p>
    <w:p w:rsidR="00DA7CB6" w:rsidRPr="00796340" w:rsidRDefault="00266E48" w:rsidP="00DA7CB6">
      <w:pPr>
        <w:spacing w:before="100" w:after="100"/>
        <w:ind w:left="540" w:hanging="180"/>
        <w:jc w:val="both"/>
        <w:rPr>
          <w:rFonts w:ascii="Arial" w:hAnsi="Arial" w:cs="Arial"/>
          <w:i/>
        </w:rPr>
      </w:pPr>
      <w:r>
        <w:rPr>
          <w:rFonts w:ascii="Arial" w:hAnsi="Arial" w:cs="Arial"/>
          <w:i/>
        </w:rPr>
        <w:t>- 3</w:t>
      </w:r>
      <w:r w:rsidR="00DA7CB6" w:rsidRPr="00796340">
        <w:rPr>
          <w:rFonts w:ascii="Arial" w:hAnsi="Arial" w:cs="Arial"/>
          <w:i/>
        </w:rPr>
        <w:t xml:space="preserve"> sata tjedno za obnašanje dužnosti uz naknadu plaće,</w:t>
      </w:r>
    </w:p>
    <w:p w:rsidR="00DA7CB6" w:rsidRPr="00796340" w:rsidRDefault="00DA7CB6" w:rsidP="00DA7CB6">
      <w:pPr>
        <w:pStyle w:val="Tijeloteksta-uvlaka2"/>
        <w:rPr>
          <w:i/>
        </w:rPr>
      </w:pPr>
      <w:r w:rsidRPr="00796340">
        <w:rPr>
          <w:i/>
        </w:rPr>
        <w:t>-</w:t>
      </w:r>
      <w:r w:rsidRPr="00796340">
        <w:rPr>
          <w:i/>
        </w:rPr>
        <w:tab/>
        <w:t xml:space="preserve"> naknadu plaće za sudjelovanje u radu Odbora za zaštitu na radu po pozivu poslodavca i inspekcijskom  nadzoru po pozivu inspektora rada, </w:t>
      </w:r>
    </w:p>
    <w:p w:rsidR="00DA7CB6" w:rsidRPr="00796340" w:rsidRDefault="00DA7CB6" w:rsidP="00DA7CB6">
      <w:pPr>
        <w:spacing w:before="100" w:after="100"/>
        <w:ind w:left="540" w:hanging="180"/>
        <w:jc w:val="both"/>
        <w:rPr>
          <w:rFonts w:ascii="Arial" w:hAnsi="Arial" w:cs="Arial"/>
          <w:i/>
        </w:rPr>
      </w:pPr>
      <w:r w:rsidRPr="00796340">
        <w:rPr>
          <w:rFonts w:ascii="Arial" w:hAnsi="Arial" w:cs="Arial"/>
          <w:i/>
        </w:rPr>
        <w:t>- plaćeni dopust za osposobljavanje za zaštitu na radu pet dana tijekom jedne   kalendarske godine.</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 xml:space="preserve">(4) Povjerenik zaštite na radu dužan je poslodavca pravodobno izvijestiti o vremenu odsustvovanja s rada u slučajevima iz prethodnog stavka. </w:t>
      </w:r>
    </w:p>
    <w:p w:rsidR="00DA7CB6" w:rsidRPr="00796340" w:rsidRDefault="00DA7CB6" w:rsidP="00DA7CB6">
      <w:pPr>
        <w:ind w:left="360" w:hanging="360"/>
        <w:jc w:val="both"/>
        <w:rPr>
          <w:rFonts w:ascii="Arial" w:hAnsi="Arial" w:cs="Arial"/>
          <w:i/>
        </w:rPr>
      </w:pPr>
      <w:r w:rsidRPr="00796340">
        <w:rPr>
          <w:rFonts w:ascii="Arial" w:hAnsi="Arial" w:cs="Arial"/>
          <w:i/>
        </w:rPr>
        <w:t>(5)</w:t>
      </w:r>
      <w:r w:rsidRPr="00796340">
        <w:rPr>
          <w:rFonts w:ascii="Arial" w:hAnsi="Arial" w:cs="Arial"/>
          <w:i/>
        </w:rPr>
        <w:tab/>
        <w:t>Kolektivnim ugovorom kod poslodavca urediti će se izbor povjerenika zaštite na radu, kao i druga prava i obveze povjerenika zaštite na radu ovisno o broju zaposlenih i organizaciji zaštite na radu te drugim uvjetima kod poslodavca.</w:t>
      </w:r>
    </w:p>
    <w:p w:rsidR="00DA7CB6" w:rsidRPr="00796340" w:rsidRDefault="00DA7CB6" w:rsidP="00054894">
      <w:pPr>
        <w:ind w:left="360"/>
        <w:jc w:val="both"/>
        <w:rPr>
          <w:rFonts w:ascii="Arial" w:hAnsi="Arial" w:cs="Arial"/>
          <w:i/>
        </w:rPr>
      </w:pPr>
      <w:r w:rsidRPr="00796340">
        <w:rPr>
          <w:rFonts w:ascii="Arial" w:hAnsi="Arial" w:cs="Arial"/>
          <w:i/>
        </w:rPr>
        <w:t>Ako kod poslodavca nije sklopljen kolektivni ugovor obveze utvrđene u prethodnom stavku  ovog članka urediti će se sporazumom sindikata i poslodavca.</w:t>
      </w:r>
    </w:p>
    <w:p w:rsidR="00DA7CB6" w:rsidRPr="00796340" w:rsidRDefault="00DA7CB6" w:rsidP="00DA7CB6">
      <w:pPr>
        <w:spacing w:before="100" w:after="100"/>
        <w:jc w:val="center"/>
        <w:rPr>
          <w:rFonts w:ascii="Arial" w:hAnsi="Arial" w:cs="Arial"/>
          <w:i/>
        </w:rPr>
      </w:pPr>
      <w:r w:rsidRPr="00796340">
        <w:rPr>
          <w:rFonts w:ascii="Arial" w:hAnsi="Arial" w:cs="Arial"/>
          <w:i/>
        </w:rPr>
        <w:t>Članak 12.</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Poslodavac je u obvezi, radi ostvarivanja prava i obveza iz radnog odnosa sukladno posebnim propisima, samostalno organizirati i voditi s dužnom pažnjom, prikupljanje, obradu, korištenje i dostavljanje podataka o radnicima.</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 Poslodavac je dužan imenovati osobu za nadzor zakonitosti prikupljanja, obrade, korištenja i dostavljanja trećim osobama osobnih podataka radnika uz prethodnu suglasnost radničkog vijeća/sindikata s ovlastima radničkog vijeća( dalje u tekstu: radničko vijeće).</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(3) Radnik je dužan pravodobno izvijestiti poslodavca o svim promjenama osobnih podataka.</w:t>
      </w:r>
    </w:p>
    <w:p w:rsidR="00DA7CB6" w:rsidRPr="00A36EC3" w:rsidRDefault="00DA7CB6" w:rsidP="00DA7CB6">
      <w:pPr>
        <w:spacing w:before="100" w:after="100"/>
        <w:jc w:val="center"/>
        <w:rPr>
          <w:rFonts w:ascii="Arial" w:hAnsi="Arial" w:cs="Arial"/>
          <w:i/>
          <w:sz w:val="16"/>
          <w:szCs w:val="16"/>
        </w:rPr>
      </w:pPr>
    </w:p>
    <w:p w:rsidR="00DA7CB6" w:rsidRPr="00796340" w:rsidRDefault="00DA7CB6" w:rsidP="00DA7CB6">
      <w:pPr>
        <w:spacing w:before="100" w:after="100"/>
        <w:jc w:val="center"/>
        <w:rPr>
          <w:rFonts w:ascii="Arial" w:hAnsi="Arial" w:cs="Arial"/>
          <w:i/>
        </w:rPr>
      </w:pPr>
      <w:r w:rsidRPr="00796340">
        <w:rPr>
          <w:rFonts w:ascii="Arial" w:hAnsi="Arial" w:cs="Arial"/>
          <w:i/>
        </w:rPr>
        <w:t>Članak 13.</w:t>
      </w:r>
    </w:p>
    <w:p w:rsidR="00DA7CB6" w:rsidRPr="00796340" w:rsidRDefault="00DA7CB6" w:rsidP="00DA7CB6">
      <w:pPr>
        <w:pStyle w:val="Tijeloteksta"/>
        <w:ind w:left="360" w:hanging="360"/>
        <w:rPr>
          <w:i/>
        </w:rPr>
      </w:pPr>
      <w:r w:rsidRPr="00796340">
        <w:rPr>
          <w:i/>
        </w:rPr>
        <w:lastRenderedPageBreak/>
        <w:t>(1)</w:t>
      </w:r>
      <w:r w:rsidRPr="00796340">
        <w:rPr>
          <w:i/>
        </w:rPr>
        <w:tab/>
        <w:t>Poslodavac</w:t>
      </w:r>
      <w:r w:rsidR="00A36EC3" w:rsidRPr="00A36EC3">
        <w:rPr>
          <w:rFonts w:cs="Arial"/>
          <w:i/>
          <w:sz w:val="22"/>
          <w:szCs w:val="22"/>
        </w:rPr>
        <w:t xml:space="preserve"> </w:t>
      </w:r>
      <w:r w:rsidR="00A36EC3" w:rsidRPr="00A36EC3">
        <w:rPr>
          <w:rFonts w:cs="Arial"/>
          <w:i/>
        </w:rPr>
        <w:t>koji zapošljava najmanje dvadeset radnika</w:t>
      </w:r>
      <w:r w:rsidRPr="00796340">
        <w:rPr>
          <w:i/>
        </w:rPr>
        <w:t xml:space="preserve"> je dužan, uz</w:t>
      </w:r>
      <w:r w:rsidR="00A36EC3" w:rsidRPr="00A36EC3">
        <w:rPr>
          <w:rFonts w:cs="Arial"/>
          <w:i/>
          <w:sz w:val="22"/>
          <w:szCs w:val="22"/>
        </w:rPr>
        <w:t xml:space="preserve"> </w:t>
      </w:r>
      <w:r w:rsidR="00A36EC3" w:rsidRPr="00A36EC3">
        <w:rPr>
          <w:rFonts w:cs="Arial"/>
          <w:i/>
        </w:rPr>
        <w:t>savjetovanje s radničkim vijećem</w:t>
      </w:r>
      <w:r w:rsidRPr="00796340">
        <w:rPr>
          <w:i/>
        </w:rPr>
        <w:t>, imenovati osobu koja je osim njega ovlašten</w:t>
      </w:r>
      <w:r w:rsidR="00A36EC3">
        <w:rPr>
          <w:i/>
        </w:rPr>
        <w:t xml:space="preserve">a primati i rješavati pritužbe </w:t>
      </w:r>
      <w:r w:rsidRPr="00796340">
        <w:rPr>
          <w:i/>
        </w:rPr>
        <w:t xml:space="preserve">za zaštitu dostojanstva radnika. </w:t>
      </w:r>
    </w:p>
    <w:p w:rsidR="00DA7CB6" w:rsidRPr="00796340" w:rsidRDefault="00DA7CB6" w:rsidP="00DA7CB6">
      <w:pPr>
        <w:pStyle w:val="Tijeloteksta"/>
        <w:ind w:left="360" w:hanging="360"/>
        <w:rPr>
          <w:i/>
        </w:rPr>
      </w:pPr>
      <w:r w:rsidRPr="00796340">
        <w:rPr>
          <w:i/>
        </w:rPr>
        <w:t>(2)</w:t>
      </w:r>
      <w:r w:rsidRPr="00796340">
        <w:rPr>
          <w:i/>
        </w:rPr>
        <w:tab/>
        <w:t xml:space="preserve">Poslodavac ili osoba iz stavka 1 ovog članka dužna je </w:t>
      </w:r>
      <w:r w:rsidR="00A36EC3" w:rsidRPr="00A36EC3">
        <w:rPr>
          <w:rFonts w:cs="Arial"/>
          <w:i/>
        </w:rPr>
        <w:t>najkasnije u roku od osam dana</w:t>
      </w:r>
      <w:r w:rsidR="00A36EC3">
        <w:rPr>
          <w:i/>
        </w:rPr>
        <w:t xml:space="preserve"> </w:t>
      </w:r>
      <w:r w:rsidRPr="00796340">
        <w:rPr>
          <w:i/>
        </w:rPr>
        <w:t>od dostave pritužbe ispitati pritužbu i poduzeti sve potrebne mjere primjerene pojedinom slučaju radi sprječavanja nastavka uznemiravanja ili spolnog uznemiravanja.</w:t>
      </w:r>
    </w:p>
    <w:p w:rsidR="00DA7CB6" w:rsidRPr="00796340" w:rsidRDefault="00DA7CB6" w:rsidP="00DA7CB6">
      <w:pPr>
        <w:pStyle w:val="Tijeloteksta"/>
        <w:ind w:left="360" w:hanging="360"/>
        <w:rPr>
          <w:i/>
        </w:rPr>
      </w:pPr>
      <w:r w:rsidRPr="00796340">
        <w:rPr>
          <w:i/>
        </w:rPr>
        <w:t>(3)</w:t>
      </w:r>
      <w:r w:rsidRPr="00796340">
        <w:rPr>
          <w:i/>
        </w:rPr>
        <w:tab/>
        <w:t>Kolektivnim ugovorom kod poslodavca ili sporazumom sklopljenim između sindikata i poslodavca, regulirati će se način i postupak rješavanja pritužbi radnika za slučajeve sprječavanja uznemiravanja ili spolnog uznemiravanja.</w:t>
      </w:r>
    </w:p>
    <w:p w:rsidR="00DA7CB6" w:rsidRPr="00796340" w:rsidRDefault="00DA7CB6" w:rsidP="00DA7CB6">
      <w:pPr>
        <w:spacing w:before="100" w:after="100"/>
        <w:jc w:val="center"/>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   Članak 14.</w:t>
      </w:r>
    </w:p>
    <w:p w:rsidR="00DA7CB6" w:rsidRPr="00796340" w:rsidRDefault="00DA7CB6" w:rsidP="00DA7CB6">
      <w:pPr>
        <w:numPr>
          <w:ilvl w:val="0"/>
          <w:numId w:val="1"/>
        </w:numPr>
        <w:tabs>
          <w:tab w:val="clear" w:pos="720"/>
        </w:tabs>
        <w:spacing w:before="100" w:after="100"/>
        <w:ind w:left="360"/>
        <w:jc w:val="both"/>
        <w:rPr>
          <w:rFonts w:ascii="Arial" w:hAnsi="Arial" w:cs="Arial"/>
          <w:i/>
        </w:rPr>
      </w:pPr>
      <w:r w:rsidRPr="00796340">
        <w:rPr>
          <w:rFonts w:ascii="Arial" w:hAnsi="Arial" w:cs="Arial"/>
          <w:i/>
        </w:rPr>
        <w:t>Poslodavac može radniku uplaćivati dopunsko zdravstveno osiguranje.</w:t>
      </w:r>
    </w:p>
    <w:p w:rsidR="00DA7CB6" w:rsidRPr="00796340" w:rsidRDefault="00DA7CB6" w:rsidP="00DA7CB6">
      <w:pPr>
        <w:numPr>
          <w:ilvl w:val="0"/>
          <w:numId w:val="1"/>
        </w:numPr>
        <w:tabs>
          <w:tab w:val="clear" w:pos="720"/>
        </w:tabs>
        <w:spacing w:before="100" w:after="100"/>
        <w:ind w:left="360"/>
        <w:jc w:val="both"/>
        <w:rPr>
          <w:rFonts w:ascii="Arial" w:hAnsi="Arial" w:cs="Arial"/>
          <w:i/>
        </w:rPr>
      </w:pPr>
      <w:r w:rsidRPr="00796340">
        <w:rPr>
          <w:rFonts w:ascii="Arial" w:hAnsi="Arial" w:cs="Arial"/>
          <w:i/>
        </w:rPr>
        <w:t>Poslodavac može o svom trošku osigurati svim radnicima jedanput godišnje sistematske zdravstvene preglede.</w:t>
      </w:r>
    </w:p>
    <w:p w:rsidR="00DA7CB6" w:rsidRPr="00796340" w:rsidRDefault="00DA7CB6" w:rsidP="00DA7CB6">
      <w:pPr>
        <w:spacing w:before="100" w:after="100"/>
        <w:ind w:left="360"/>
        <w:rPr>
          <w:rFonts w:ascii="Arial" w:hAnsi="Arial" w:cs="Arial"/>
          <w:i/>
        </w:rPr>
      </w:pPr>
    </w:p>
    <w:p w:rsidR="00DA7CB6" w:rsidRPr="00796340" w:rsidRDefault="00DA7CB6" w:rsidP="00DA7CB6">
      <w:pPr>
        <w:pStyle w:val="Naslov1"/>
        <w:jc w:val="left"/>
      </w:pPr>
      <w:bookmarkStart w:id="12" w:name="_Toc408837612"/>
      <w:r w:rsidRPr="00796340">
        <w:t>IV PRIPRAVNICI</w:t>
      </w:r>
      <w:bookmarkEnd w:id="12"/>
    </w:p>
    <w:p w:rsidR="00DA7CB6" w:rsidRPr="00796340" w:rsidRDefault="00DA7CB6" w:rsidP="00DA7CB6">
      <w:pPr>
        <w:spacing w:before="100" w:after="100"/>
        <w:jc w:val="center"/>
        <w:rPr>
          <w:rFonts w:ascii="Arial" w:hAnsi="Arial" w:cs="Arial"/>
          <w:i/>
        </w:rPr>
      </w:pPr>
      <w:r w:rsidRPr="00796340">
        <w:rPr>
          <w:rFonts w:ascii="Arial" w:hAnsi="Arial" w:cs="Arial"/>
          <w:i/>
        </w:rPr>
        <w:t>Članak 15.</w:t>
      </w:r>
    </w:p>
    <w:p w:rsidR="00DA7CB6" w:rsidRPr="00796340" w:rsidRDefault="00DA7CB6" w:rsidP="00DA7CB6">
      <w:pPr>
        <w:pStyle w:val="Uvuenotijeloteksta"/>
        <w:rPr>
          <w:rFonts w:cs="Arial"/>
          <w:i/>
        </w:rPr>
      </w:pPr>
      <w:r w:rsidRPr="00796340">
        <w:rPr>
          <w:rFonts w:cs="Arial"/>
          <w:i/>
        </w:rPr>
        <w:t>(1)</w:t>
      </w:r>
      <w:r w:rsidRPr="00796340">
        <w:rPr>
          <w:rFonts w:cs="Arial"/>
          <w:i/>
        </w:rPr>
        <w:tab/>
        <w:t>Poslodavac samostalno odlučuje o zapošljavanju pripravnika sukladno svojim mogućnostima, potrebama rada i poslovnim ciljevima. Način osposobljavanja  pripravnika poslodavac uređuje kolektivnim ugovorom, pravilnikom o radu ili ugovorom o radu.</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 Ukoliko zakonom ili aktima iz prethodnog stavka nije drukčije propisano pripravnički staž traje ovisno o stručnoj spremi predviđenoj za određene poslove i to:</w:t>
      </w:r>
    </w:p>
    <w:p w:rsidR="00DA7CB6" w:rsidRPr="00796340" w:rsidRDefault="00DA7CB6" w:rsidP="00DA7CB6">
      <w:pPr>
        <w:ind w:left="357"/>
        <w:jc w:val="both"/>
        <w:rPr>
          <w:rFonts w:ascii="Arial" w:hAnsi="Arial" w:cs="Arial"/>
          <w:i/>
        </w:rPr>
      </w:pPr>
      <w:r w:rsidRPr="00796340">
        <w:rPr>
          <w:rFonts w:ascii="Arial" w:hAnsi="Arial" w:cs="Arial"/>
          <w:i/>
        </w:rPr>
        <w:t>- za poslove do V stupnja stručne spreme, najviše šest (6) mjeseci,</w:t>
      </w:r>
    </w:p>
    <w:p w:rsidR="00DA7CB6" w:rsidRPr="00796340" w:rsidRDefault="00DA7CB6" w:rsidP="00DA7CB6">
      <w:pPr>
        <w:ind w:left="357"/>
        <w:jc w:val="both"/>
        <w:rPr>
          <w:rFonts w:ascii="Arial" w:hAnsi="Arial" w:cs="Arial"/>
          <w:i/>
        </w:rPr>
      </w:pPr>
      <w:r w:rsidRPr="00796340">
        <w:rPr>
          <w:rFonts w:ascii="Arial" w:hAnsi="Arial" w:cs="Arial"/>
          <w:i/>
        </w:rPr>
        <w:t>- za poslove VI stupnja stručne spreme, najviše devet (9) mjeseci,</w:t>
      </w:r>
    </w:p>
    <w:p w:rsidR="00DA7CB6" w:rsidRPr="00796340" w:rsidRDefault="00DA7CB6" w:rsidP="00DA7CB6">
      <w:pPr>
        <w:ind w:left="357"/>
        <w:jc w:val="both"/>
        <w:rPr>
          <w:rFonts w:ascii="Arial" w:hAnsi="Arial" w:cs="Arial"/>
          <w:b/>
          <w:i/>
        </w:rPr>
      </w:pPr>
      <w:r w:rsidRPr="00796340">
        <w:rPr>
          <w:rFonts w:ascii="Arial" w:hAnsi="Arial" w:cs="Arial"/>
          <w:i/>
        </w:rPr>
        <w:t>- za poslove VII stupnja stručne spreme, najviše dvanaest (12) mjeseci.</w:t>
      </w:r>
    </w:p>
    <w:p w:rsidR="00DA7CB6" w:rsidRPr="00796340" w:rsidRDefault="00DA7CB6" w:rsidP="00DA7CB6">
      <w:pPr>
        <w:pStyle w:val="Uvuenotijeloteksta"/>
        <w:rPr>
          <w:rFonts w:cs="Arial"/>
          <w:i/>
        </w:rPr>
      </w:pPr>
      <w:r w:rsidRPr="00796340">
        <w:rPr>
          <w:rFonts w:cs="Arial"/>
          <w:i/>
        </w:rPr>
        <w:t>(3) Ukoliko zakonom ili aktima iz stavka 1. ovog članka nije drukčije propisano, poslodavac pripravniku određuje mentora. Mentor donosi program stručnog osposobljavanja pripravnika te osigurava i prati njegovu provedbu. Nakon završetka pripravničkog staža pripravnik polaže stručni ispit pred komisijom od tri člana. Komisiju imenuje poslodavac. Članovi komisije moraju biti osobe koje svojim obrazovanjem, znanjem i iskustvom mogu objektivno provjeriti znanje i sposobnost pripravnika, a najmanje su iste stručne spreme kao i pripravnik.</w:t>
      </w:r>
    </w:p>
    <w:p w:rsidR="00A36EC3" w:rsidRDefault="00A36EC3" w:rsidP="00DA7CB6">
      <w:pPr>
        <w:spacing w:before="100" w:after="100"/>
        <w:rPr>
          <w:rFonts w:ascii="Arial" w:hAnsi="Arial" w:cs="Arial"/>
          <w:i/>
        </w:rPr>
      </w:pPr>
    </w:p>
    <w:p w:rsidR="008228C8" w:rsidRDefault="008228C8" w:rsidP="00DA7CB6">
      <w:pPr>
        <w:spacing w:before="100" w:after="100"/>
        <w:rPr>
          <w:rFonts w:ascii="Arial" w:hAnsi="Arial" w:cs="Arial"/>
          <w:i/>
        </w:rPr>
      </w:pPr>
    </w:p>
    <w:p w:rsidR="008228C8" w:rsidRPr="00796340" w:rsidRDefault="008228C8" w:rsidP="00DA7CB6">
      <w:pPr>
        <w:spacing w:before="100" w:after="100"/>
        <w:rPr>
          <w:rFonts w:ascii="Arial" w:hAnsi="Arial" w:cs="Arial"/>
          <w:i/>
        </w:rPr>
      </w:pPr>
    </w:p>
    <w:p w:rsidR="00DA7CB6" w:rsidRPr="00796340" w:rsidRDefault="00DA7CB6" w:rsidP="00DA7CB6">
      <w:pPr>
        <w:pStyle w:val="Naslov1"/>
        <w:jc w:val="left"/>
      </w:pPr>
      <w:bookmarkStart w:id="13" w:name="_Toc408837613"/>
      <w:r w:rsidRPr="00796340">
        <w:t>V RADNO VRIJEME</w:t>
      </w:r>
      <w:bookmarkEnd w:id="13"/>
    </w:p>
    <w:p w:rsidR="00DA7CB6" w:rsidRPr="00796340" w:rsidRDefault="00DA7CB6" w:rsidP="00DA7CB6">
      <w:pPr>
        <w:spacing w:before="100" w:after="100"/>
        <w:rPr>
          <w:rFonts w:ascii="Arial" w:hAnsi="Arial" w:cs="Arial"/>
          <w:b/>
          <w:i/>
        </w:rPr>
      </w:pPr>
    </w:p>
    <w:p w:rsidR="00DA7CB6" w:rsidRPr="00796340" w:rsidRDefault="00DA7CB6" w:rsidP="00DA7CB6">
      <w:pPr>
        <w:pStyle w:val="Naslov2"/>
        <w:rPr>
          <w:i/>
        </w:rPr>
      </w:pPr>
      <w:bookmarkStart w:id="14" w:name="_Toc408837614"/>
      <w:r w:rsidRPr="00796340">
        <w:rPr>
          <w:i/>
        </w:rPr>
        <w:t>1. Puno i nepuno radno vrijeme</w:t>
      </w:r>
      <w:bookmarkEnd w:id="14"/>
    </w:p>
    <w:p w:rsidR="00DA7CB6" w:rsidRPr="00796340" w:rsidRDefault="00DA7CB6" w:rsidP="00DA7CB6">
      <w:pPr>
        <w:spacing w:before="100" w:after="100"/>
        <w:jc w:val="center"/>
        <w:rPr>
          <w:rFonts w:ascii="Arial" w:hAnsi="Arial" w:cs="Arial"/>
          <w:i/>
        </w:rPr>
      </w:pPr>
      <w:r w:rsidRPr="00796340">
        <w:rPr>
          <w:rFonts w:ascii="Arial" w:hAnsi="Arial" w:cs="Arial"/>
          <w:i/>
        </w:rPr>
        <w:t>Članak 16.</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lastRenderedPageBreak/>
        <w:t xml:space="preserve">(1) Puno radno vrijeme određuje se u trajanju od 40 sati tjedno, a nepuno radno vrijeme je svako radno vrijeme kraće od punog radnog vremena. </w:t>
      </w:r>
    </w:p>
    <w:p w:rsidR="00DA7CB6" w:rsidRPr="00796340" w:rsidRDefault="00DA7CB6" w:rsidP="00DA7CB6">
      <w:pPr>
        <w:spacing w:before="100" w:after="100"/>
        <w:rPr>
          <w:rFonts w:ascii="Arial" w:hAnsi="Arial" w:cs="Arial"/>
          <w:i/>
        </w:rPr>
      </w:pPr>
    </w:p>
    <w:p w:rsidR="00DA7CB6" w:rsidRPr="00796340" w:rsidRDefault="00DA7CB6" w:rsidP="00DA7CB6">
      <w:pPr>
        <w:pStyle w:val="Naslov2"/>
        <w:rPr>
          <w:i/>
        </w:rPr>
      </w:pPr>
      <w:bookmarkStart w:id="15" w:name="_Toc408837615"/>
      <w:r w:rsidRPr="00796340">
        <w:rPr>
          <w:i/>
        </w:rPr>
        <w:t>2. Skraćeno radno vrijeme</w:t>
      </w:r>
      <w:bookmarkEnd w:id="15"/>
    </w:p>
    <w:p w:rsidR="00DA7CB6" w:rsidRPr="00796340" w:rsidRDefault="00DA7CB6" w:rsidP="00DA7CB6">
      <w:pPr>
        <w:spacing w:before="100" w:after="100"/>
        <w:jc w:val="center"/>
        <w:rPr>
          <w:rFonts w:ascii="Arial" w:hAnsi="Arial" w:cs="Arial"/>
          <w:i/>
        </w:rPr>
      </w:pPr>
      <w:r w:rsidRPr="00796340">
        <w:rPr>
          <w:rFonts w:ascii="Arial" w:hAnsi="Arial" w:cs="Arial"/>
          <w:i/>
        </w:rPr>
        <w:t>Članak 17.</w:t>
      </w:r>
    </w:p>
    <w:p w:rsidR="00DA7CB6" w:rsidRPr="00796340" w:rsidRDefault="00DA7CB6" w:rsidP="00DA7CB6">
      <w:pPr>
        <w:pStyle w:val="Uvuenotijeloteksta"/>
        <w:rPr>
          <w:rFonts w:cs="Arial"/>
          <w:i/>
        </w:rPr>
      </w:pPr>
      <w:r w:rsidRPr="00796340">
        <w:rPr>
          <w:rFonts w:cs="Arial"/>
          <w:i/>
        </w:rPr>
        <w:t xml:space="preserve">(1) Kada se kolektivnim ugovorom kod poslodavca ili pravilnikom o radu utvrde poslovi na kojima, uz primjenu mjera zaštite zdravlja i sigurnosti na radu, nije moguće zaštiti radnika od štetnih utjecaja, te se  stoga za te poslove skraćuje radno vrijeme razmjerno štetnom utjecaju, radnik je dužan, na zahtjev poslodavca, dio radnog vremena do punog radnog vremena raditi na drugim poslovima koji nemaju narav štetnog utjecaja. </w:t>
      </w:r>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DA7CB6" w:rsidP="00DA7CB6">
      <w:pPr>
        <w:pStyle w:val="Naslov2"/>
        <w:rPr>
          <w:i/>
        </w:rPr>
      </w:pPr>
      <w:bookmarkStart w:id="16" w:name="_Toc408837616"/>
      <w:r w:rsidRPr="00796340">
        <w:rPr>
          <w:i/>
        </w:rPr>
        <w:t>3. Raspored radnog vremena</w:t>
      </w:r>
      <w:bookmarkEnd w:id="16"/>
    </w:p>
    <w:p w:rsidR="00DA7CB6" w:rsidRPr="00796340" w:rsidRDefault="00DA7CB6" w:rsidP="00DA7CB6">
      <w:pPr>
        <w:spacing w:before="100" w:after="100"/>
        <w:jc w:val="center"/>
        <w:rPr>
          <w:rFonts w:ascii="Arial" w:hAnsi="Arial" w:cs="Arial"/>
          <w:i/>
        </w:rPr>
      </w:pPr>
      <w:r w:rsidRPr="00796340">
        <w:rPr>
          <w:rFonts w:ascii="Arial" w:hAnsi="Arial" w:cs="Arial"/>
          <w:i/>
        </w:rPr>
        <w:t>Članak 18.</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Tjedno radno vrijeme raspoređeno je u šest radnih dana ili u drugom, manjem broju radnih dana utvrđenih odlukom iz st. 5. ovog članka.</w:t>
      </w:r>
    </w:p>
    <w:p w:rsidR="00DA7CB6" w:rsidRPr="00796340" w:rsidRDefault="00DA7CB6" w:rsidP="00DA7CB6">
      <w:pPr>
        <w:pStyle w:val="Uvuenotijeloteksta"/>
        <w:rPr>
          <w:rFonts w:cs="Arial"/>
          <w:i/>
        </w:rPr>
      </w:pPr>
      <w:r w:rsidRPr="00796340">
        <w:rPr>
          <w:rFonts w:cs="Arial"/>
          <w:i/>
        </w:rPr>
        <w:t>(2)</w:t>
      </w:r>
      <w:r w:rsidRPr="00796340">
        <w:rPr>
          <w:rFonts w:cs="Arial"/>
          <w:i/>
        </w:rPr>
        <w:tab/>
        <w:t xml:space="preserve">Dnevno radno vrijeme može biti raspoređeno jednokratno, dvokratno i u        smjenama, u punom, nepunom i preraspodijeljenom vremenu. </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(3) Dvokratnim radnim vremenom smatra se rad s prekidom dužim od jednog sata.</w:t>
      </w:r>
    </w:p>
    <w:p w:rsidR="00DA7CB6" w:rsidRPr="00796340" w:rsidRDefault="00DA7CB6" w:rsidP="00DA7CB6">
      <w:pPr>
        <w:pStyle w:val="Tijeloteksta"/>
        <w:ind w:left="426" w:hanging="426"/>
        <w:rPr>
          <w:rFonts w:cs="Arial"/>
          <w:i/>
        </w:rPr>
      </w:pPr>
      <w:r w:rsidRPr="00796340">
        <w:rPr>
          <w:rFonts w:ascii="Verdana" w:hAnsi="Verdana" w:cs="Arial"/>
          <w:i/>
          <w:sz w:val="22"/>
          <w:szCs w:val="22"/>
        </w:rPr>
        <w:t>(4</w:t>
      </w:r>
      <w:r w:rsidRPr="00796340">
        <w:rPr>
          <w:rFonts w:cs="Arial"/>
          <w:i/>
        </w:rPr>
        <w:t>) Rad u smjenama je organizacija rada kod poslodavca prema kojoj dolazi do izmjene rada na istom radnom mjestu i mjestu rada u skladu s rasporedom radnog vremena koji može biti prekinut ili neprekinut, uključujući izmjenu smjena.</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(5)</w:t>
      </w:r>
      <w:r w:rsidRPr="00796340">
        <w:rPr>
          <w:rFonts w:ascii="Arial" w:hAnsi="Arial" w:cs="Arial"/>
          <w:i/>
        </w:rPr>
        <w:tab/>
        <w:t>Poslodavac donosi, uz prethodno savjetovanje s radničkim vijećem, pisanu odluku o rasporedu radnog vremena. Zbog specifičnosti poslovanja i potreba organiziranja rada u ugostiteljstvu, osobito zbog pretežito sezonskog poslovanja, o tjednom i dnevnom rasporedu radnog vremena odlučuje poslodavac pisanom odlukom.</w:t>
      </w:r>
    </w:p>
    <w:p w:rsidR="00DA7CB6" w:rsidRPr="00796340" w:rsidRDefault="00DA7CB6" w:rsidP="00DA7CB6">
      <w:pPr>
        <w:ind w:left="426" w:hanging="426"/>
        <w:jc w:val="both"/>
        <w:rPr>
          <w:rFonts w:ascii="Arial" w:hAnsi="Arial" w:cs="Arial"/>
          <w:i/>
        </w:rPr>
      </w:pPr>
      <w:r w:rsidRPr="00796340">
        <w:rPr>
          <w:rFonts w:ascii="Verdana" w:hAnsi="Verdana" w:cs="Arial"/>
          <w:i/>
          <w:sz w:val="22"/>
          <w:szCs w:val="22"/>
        </w:rPr>
        <w:t xml:space="preserve">(6) </w:t>
      </w:r>
      <w:r w:rsidRPr="00796340">
        <w:rPr>
          <w:rFonts w:ascii="Arial" w:hAnsi="Arial" w:cs="Arial"/>
          <w:i/>
        </w:rPr>
        <w:t>Vrijeme pripravnosti smatra se vrijeme u kojem je radnik pripravan odazvati se pozivu poslodavca za obavljanje poslova sukladno sklopljenom ugovoru o radu, ako se ukaže takva potreba, pri čemu se radnik ne nalazi na mjestu rada  gdje se njegovi poslovi obavljaju.</w:t>
      </w:r>
    </w:p>
    <w:p w:rsidR="00DA7CB6" w:rsidRPr="00796340" w:rsidRDefault="00DA7CB6" w:rsidP="00DA7CB6">
      <w:pPr>
        <w:spacing w:before="100" w:after="100"/>
        <w:ind w:left="426" w:hanging="426"/>
        <w:jc w:val="both"/>
        <w:rPr>
          <w:rFonts w:ascii="Arial" w:hAnsi="Arial" w:cs="Arial"/>
          <w:i/>
        </w:rPr>
      </w:pPr>
      <w:r w:rsidRPr="00796340">
        <w:rPr>
          <w:rFonts w:ascii="Arial" w:hAnsi="Arial" w:cs="Arial"/>
          <w:i/>
        </w:rPr>
        <w:t>(7)</w:t>
      </w:r>
      <w:r w:rsidRPr="00796340">
        <w:rPr>
          <w:rFonts w:ascii="Arial" w:hAnsi="Arial" w:cs="Arial"/>
          <w:i/>
        </w:rPr>
        <w:tab/>
      </w:r>
      <w:r w:rsidR="00A36EC3" w:rsidRPr="00A36EC3">
        <w:rPr>
          <w:rFonts w:ascii="Arial" w:hAnsi="Arial" w:cs="Arial"/>
          <w:i/>
        </w:rPr>
        <w:t>Poslodavac mora obavijestiti radnika o njegovu rasporedu ili promjeni njegova rasporeda radnog vremena najmanje tjedan dana unaprijed osim u slučaju prijeke potrebe za radom radnika.</w:t>
      </w:r>
      <w:r w:rsidRPr="00796340">
        <w:rPr>
          <w:rFonts w:ascii="Arial" w:hAnsi="Arial" w:cs="Arial"/>
          <w:i/>
        </w:rPr>
        <w:t xml:space="preserve"> </w:t>
      </w:r>
    </w:p>
    <w:p w:rsidR="00DA7CB6" w:rsidRPr="00796340" w:rsidRDefault="00DA7CB6" w:rsidP="00DA7CB6">
      <w:pPr>
        <w:pStyle w:val="Tijeloteksta"/>
        <w:ind w:left="426" w:hanging="426"/>
        <w:rPr>
          <w:rFonts w:cs="Arial"/>
          <w:i/>
        </w:rPr>
      </w:pPr>
      <w:r w:rsidRPr="00796340">
        <w:rPr>
          <w:rFonts w:ascii="Verdana" w:hAnsi="Verdana"/>
          <w:i/>
          <w:sz w:val="22"/>
          <w:szCs w:val="22"/>
        </w:rPr>
        <w:t>(8)</w:t>
      </w:r>
      <w:r w:rsidR="00F33933">
        <w:rPr>
          <w:rFonts w:ascii="Verdana" w:hAnsi="Verdana"/>
          <w:i/>
          <w:sz w:val="22"/>
          <w:szCs w:val="22"/>
        </w:rPr>
        <w:t xml:space="preserve"> </w:t>
      </w:r>
      <w:r w:rsidRPr="00796340">
        <w:rPr>
          <w:rFonts w:cs="Arial"/>
          <w:i/>
        </w:rPr>
        <w:t>O vremenu pripravnosti poslodavac je dužan izvijestiti radnika najmanje 48 sati unaprijed.</w:t>
      </w:r>
    </w:p>
    <w:p w:rsidR="00DA7CB6" w:rsidRPr="00796340" w:rsidRDefault="00DA7CB6" w:rsidP="00DA7CB6">
      <w:pPr>
        <w:pStyle w:val="Tijeloteksta"/>
        <w:ind w:left="426" w:hanging="426"/>
        <w:rPr>
          <w:rFonts w:cs="Arial"/>
          <w:i/>
        </w:rPr>
      </w:pPr>
      <w:r w:rsidRPr="00796340">
        <w:rPr>
          <w:rFonts w:cs="Arial"/>
          <w:i/>
        </w:rPr>
        <w:t>(9) Vrijeme provedeno u pripravnosti nije radno vrijeme i ne računa se u mjesečni fond sati.</w:t>
      </w:r>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DA7CB6" w:rsidP="00DA7CB6">
      <w:pPr>
        <w:pStyle w:val="Naslov2"/>
        <w:rPr>
          <w:i/>
        </w:rPr>
      </w:pPr>
      <w:bookmarkStart w:id="17" w:name="_Toc408837617"/>
      <w:r w:rsidRPr="00796340">
        <w:rPr>
          <w:i/>
        </w:rPr>
        <w:t>4. Preraspodjela radnog vremena</w:t>
      </w:r>
      <w:bookmarkEnd w:id="17"/>
    </w:p>
    <w:p w:rsidR="00DA7CB6" w:rsidRPr="00796340" w:rsidRDefault="00DA7CB6" w:rsidP="00DA7CB6">
      <w:pPr>
        <w:spacing w:before="100" w:after="100"/>
        <w:jc w:val="center"/>
        <w:rPr>
          <w:rFonts w:ascii="Arial" w:hAnsi="Arial" w:cs="Arial"/>
          <w:i/>
        </w:rPr>
      </w:pPr>
      <w:r w:rsidRPr="00796340">
        <w:rPr>
          <w:rFonts w:ascii="Arial" w:hAnsi="Arial" w:cs="Arial"/>
          <w:i/>
        </w:rPr>
        <w:t>Članak 19.</w:t>
      </w:r>
    </w:p>
    <w:p w:rsidR="00DA7CB6" w:rsidRPr="00796340" w:rsidRDefault="00DA7CB6" w:rsidP="00DA7CB6">
      <w:pPr>
        <w:ind w:left="426" w:hanging="426"/>
        <w:jc w:val="both"/>
        <w:rPr>
          <w:rFonts w:ascii="Arial" w:hAnsi="Arial" w:cs="Arial"/>
          <w:i/>
        </w:rPr>
      </w:pPr>
      <w:r w:rsidRPr="00796340">
        <w:rPr>
          <w:rFonts w:ascii="Verdana" w:hAnsi="Verdana" w:cs="Arial"/>
          <w:i/>
          <w:sz w:val="22"/>
          <w:szCs w:val="22"/>
        </w:rPr>
        <w:t>(1</w:t>
      </w:r>
      <w:r w:rsidRPr="00796340">
        <w:rPr>
          <w:rFonts w:ascii="Arial" w:hAnsi="Arial" w:cs="Arial"/>
          <w:i/>
        </w:rPr>
        <w:t xml:space="preserve">) Zbog prirode poslovanja u ugostiteljskoj djelatnosti puno ili nepuno radno vrijeme  preraspodjeljuje se tako da tijekom dvanaest neprekidnih mjeseci u jednom razdoblju traje duže, a u drugom razdoblju kraće od punog ili nepunog radnog </w:t>
      </w:r>
      <w:r w:rsidRPr="00796340">
        <w:rPr>
          <w:rFonts w:ascii="Arial" w:hAnsi="Arial" w:cs="Arial"/>
          <w:i/>
        </w:rPr>
        <w:lastRenderedPageBreak/>
        <w:t>vremena</w:t>
      </w:r>
      <w:r w:rsidR="00AB1AAE">
        <w:rPr>
          <w:rFonts w:ascii="Arial" w:hAnsi="Arial" w:cs="Arial"/>
          <w:i/>
        </w:rPr>
        <w:t>,</w:t>
      </w:r>
      <w:r w:rsidRPr="00796340">
        <w:rPr>
          <w:rFonts w:ascii="Arial" w:hAnsi="Arial" w:cs="Arial"/>
          <w:i/>
        </w:rPr>
        <w:t xml:space="preserve"> ili radnik u određenom razdoblju ne radi. Prosječno radno vrijeme tijekom trajanja preraspodjele ne smije biti duže od punog ili nepunog radnog vremena.</w:t>
      </w:r>
    </w:p>
    <w:p w:rsidR="00DA7CB6" w:rsidRPr="00796340" w:rsidRDefault="00DA7CB6" w:rsidP="00DA7CB6">
      <w:pPr>
        <w:ind w:left="426" w:hanging="426"/>
        <w:jc w:val="both"/>
        <w:rPr>
          <w:rFonts w:ascii="Arial" w:hAnsi="Arial" w:cs="Arial"/>
          <w:i/>
        </w:rPr>
      </w:pPr>
    </w:p>
    <w:p w:rsidR="00DA7CB6" w:rsidRPr="00796340" w:rsidRDefault="00DA7CB6" w:rsidP="00DA7CB6">
      <w:pPr>
        <w:ind w:left="426" w:hanging="426"/>
        <w:jc w:val="both"/>
        <w:rPr>
          <w:rFonts w:ascii="Arial" w:hAnsi="Arial" w:cs="Arial"/>
          <w:i/>
        </w:rPr>
      </w:pPr>
      <w:r w:rsidRPr="00796340">
        <w:rPr>
          <w:rFonts w:ascii="Arial" w:hAnsi="Arial" w:cs="Arial"/>
          <w:i/>
        </w:rPr>
        <w:t xml:space="preserve">(2) Razdoblje u kojem temeljem preraspodjele radno vrijeme traje dulje od punog ili nepunog radnog vremena može trajati najdulje 6 mjeseci. Preraspodijeljeno radno vrijeme radnika ne smije biti duže od </w:t>
      </w:r>
      <w:r w:rsidRPr="00796340">
        <w:rPr>
          <w:rFonts w:ascii="Arial" w:hAnsi="Arial" w:cs="Arial"/>
          <w:b/>
          <w:i/>
        </w:rPr>
        <w:t>60 sati</w:t>
      </w:r>
      <w:r w:rsidRPr="00796340">
        <w:rPr>
          <w:rFonts w:ascii="Arial" w:hAnsi="Arial" w:cs="Arial"/>
          <w:i/>
        </w:rPr>
        <w:t xml:space="preserve"> tjedno, pod uvjetom da radnik dostavi pisanu izjavu o dobrovoljnom pristanku na takav rad. Radnik koji ne pristane na rad duži od 48 sati tjedno ne smije zbog toga trpjeti štetne posljedice.</w:t>
      </w:r>
    </w:p>
    <w:p w:rsidR="00DA7CB6" w:rsidRPr="00796340" w:rsidRDefault="00DA7CB6" w:rsidP="00DA7CB6">
      <w:pPr>
        <w:jc w:val="both"/>
        <w:rPr>
          <w:rFonts w:ascii="Arial" w:hAnsi="Arial" w:cs="Arial"/>
          <w:i/>
          <w:sz w:val="8"/>
          <w:szCs w:val="8"/>
        </w:rPr>
      </w:pPr>
    </w:p>
    <w:p w:rsidR="00DA7CB6" w:rsidRPr="00796340" w:rsidRDefault="00DA7CB6" w:rsidP="00DA7CB6">
      <w:pPr>
        <w:ind w:left="426" w:hanging="426"/>
        <w:jc w:val="both"/>
        <w:rPr>
          <w:rFonts w:ascii="Arial" w:hAnsi="Arial" w:cs="Arial"/>
          <w:i/>
        </w:rPr>
      </w:pPr>
      <w:r w:rsidRPr="00796340">
        <w:rPr>
          <w:rFonts w:ascii="Arial" w:hAnsi="Arial" w:cs="Arial"/>
          <w:i/>
        </w:rPr>
        <w:t>(3)</w:t>
      </w:r>
      <w:r w:rsidR="00A36EC3" w:rsidRPr="00A36EC3">
        <w:rPr>
          <w:rFonts w:ascii="Arial" w:hAnsi="Arial" w:cs="Arial"/>
          <w:i/>
          <w:sz w:val="22"/>
          <w:szCs w:val="22"/>
        </w:rPr>
        <w:t xml:space="preserve"> </w:t>
      </w:r>
      <w:r w:rsidR="00A36EC3" w:rsidRPr="00A36EC3">
        <w:rPr>
          <w:rFonts w:ascii="Arial" w:hAnsi="Arial" w:cs="Arial"/>
          <w:i/>
        </w:rPr>
        <w:t>Preraspodjela radnog vremena detaljnije se uređuje kolektivnim ugovorom u trgovačkom društvu</w:t>
      </w:r>
      <w:r w:rsidR="00AB1AAE">
        <w:rPr>
          <w:rFonts w:ascii="Arial" w:hAnsi="Arial" w:cs="Arial"/>
          <w:i/>
        </w:rPr>
        <w:t>,</w:t>
      </w:r>
      <w:r w:rsidR="00A36EC3" w:rsidRPr="00A36EC3">
        <w:rPr>
          <w:rFonts w:ascii="Arial" w:hAnsi="Arial" w:cs="Arial"/>
          <w:i/>
        </w:rPr>
        <w:t xml:space="preserve">  ili sporazumom sklopljenim između radničkog vijeća i poslodavca</w:t>
      </w:r>
      <w:r w:rsidR="00AB1AAE">
        <w:rPr>
          <w:rFonts w:ascii="Arial" w:hAnsi="Arial" w:cs="Arial"/>
          <w:i/>
        </w:rPr>
        <w:t>,</w:t>
      </w:r>
      <w:r w:rsidR="00A36EC3" w:rsidRPr="00A36EC3">
        <w:rPr>
          <w:rFonts w:ascii="Arial" w:hAnsi="Arial" w:cs="Arial"/>
          <w:i/>
        </w:rPr>
        <w:t xml:space="preserve"> ili na drugi propisani način. Na zahtjev radničkog vijeća poslodavac je u obvezi izvijestiti radničko vijeće o satima ostvarenim u preraspodjeli radnog vremena po svim poslovnim i organizacijskim jedinicama</w:t>
      </w:r>
      <w:r w:rsidRPr="00A36EC3">
        <w:rPr>
          <w:rFonts w:ascii="Arial" w:hAnsi="Arial" w:cs="Arial"/>
          <w:i/>
        </w:rPr>
        <w:t>.</w:t>
      </w:r>
    </w:p>
    <w:p w:rsidR="00DA7CB6" w:rsidRPr="00796340" w:rsidRDefault="00DA7CB6" w:rsidP="00DA7CB6">
      <w:pPr>
        <w:spacing w:before="100" w:after="100"/>
        <w:ind w:left="426" w:hanging="426"/>
        <w:jc w:val="both"/>
        <w:rPr>
          <w:rFonts w:ascii="Arial" w:hAnsi="Arial" w:cs="Arial"/>
          <w:i/>
        </w:rPr>
      </w:pPr>
      <w:r w:rsidRPr="00796340">
        <w:rPr>
          <w:rFonts w:ascii="Arial" w:hAnsi="Arial" w:cs="Arial"/>
          <w:i/>
        </w:rPr>
        <w:t>(4) Poslodavac je dužan u preraspodjeljenom radnom vremenu poštivati ograničenja i zabrane rada propisane zakonom.</w:t>
      </w:r>
    </w:p>
    <w:p w:rsidR="00DA7CB6" w:rsidRPr="00796340" w:rsidRDefault="00DA7CB6" w:rsidP="00DA7CB6">
      <w:pPr>
        <w:spacing w:before="100" w:after="100"/>
        <w:rPr>
          <w:rFonts w:ascii="Arial" w:hAnsi="Arial" w:cs="Arial"/>
          <w:i/>
        </w:rPr>
      </w:pPr>
    </w:p>
    <w:p w:rsidR="00DA7CB6" w:rsidRPr="00796340" w:rsidRDefault="00DA7CB6" w:rsidP="00DA7CB6">
      <w:pPr>
        <w:pStyle w:val="Naslov1"/>
        <w:jc w:val="left"/>
      </w:pPr>
      <w:r w:rsidRPr="00796340">
        <w:t> </w:t>
      </w:r>
      <w:bookmarkStart w:id="18" w:name="_Toc408837618"/>
      <w:r w:rsidRPr="00796340">
        <w:t>VI ODMORI I DOPUSTI</w:t>
      </w:r>
      <w:bookmarkEnd w:id="18"/>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DA7CB6" w:rsidP="00DA7CB6">
      <w:pPr>
        <w:pStyle w:val="Naslov2"/>
        <w:rPr>
          <w:i/>
        </w:rPr>
      </w:pPr>
      <w:bookmarkStart w:id="19" w:name="_Toc408837619"/>
      <w:r w:rsidRPr="00796340">
        <w:rPr>
          <w:i/>
        </w:rPr>
        <w:t>1. Stanka</w:t>
      </w:r>
      <w:bookmarkEnd w:id="19"/>
      <w:r w:rsidRPr="00796340">
        <w:rPr>
          <w:i/>
        </w:rPr>
        <w:t xml:space="preserve"> </w:t>
      </w:r>
    </w:p>
    <w:p w:rsidR="00DA7CB6" w:rsidRPr="00796340" w:rsidRDefault="00DA7CB6" w:rsidP="00DA7CB6">
      <w:pPr>
        <w:spacing w:before="100" w:after="100"/>
        <w:jc w:val="center"/>
        <w:rPr>
          <w:rFonts w:ascii="Arial" w:hAnsi="Arial" w:cs="Arial"/>
          <w:i/>
        </w:rPr>
      </w:pPr>
      <w:r w:rsidRPr="00796340">
        <w:rPr>
          <w:rFonts w:ascii="Arial" w:hAnsi="Arial" w:cs="Arial"/>
          <w:i/>
        </w:rPr>
        <w:t>Članak 20.</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w:t>
      </w:r>
      <w:r w:rsidR="00A36EC3" w:rsidRPr="00A36EC3">
        <w:rPr>
          <w:rFonts w:ascii="Arial" w:hAnsi="Arial" w:cs="Arial"/>
          <w:i/>
          <w:sz w:val="22"/>
          <w:szCs w:val="22"/>
        </w:rPr>
        <w:t xml:space="preserve"> </w:t>
      </w:r>
      <w:r w:rsidR="00A36EC3" w:rsidRPr="00A36EC3">
        <w:rPr>
          <w:rFonts w:ascii="Arial" w:hAnsi="Arial" w:cs="Arial"/>
          <w:i/>
        </w:rPr>
        <w:t>Poslodavac je u obvezi radniku osigurati stanku sukladno propisanom pozitivnim propisima</w:t>
      </w:r>
      <w:r w:rsidRPr="00A36EC3">
        <w:rPr>
          <w:rFonts w:ascii="Arial" w:hAnsi="Arial" w:cs="Arial"/>
          <w:i/>
        </w:rPr>
        <w:t>.</w:t>
      </w:r>
    </w:p>
    <w:p w:rsidR="00DA7CB6" w:rsidRPr="00796340" w:rsidRDefault="00DA7CB6" w:rsidP="00DA7CB6">
      <w:pPr>
        <w:pStyle w:val="Naslov2"/>
      </w:pPr>
    </w:p>
    <w:p w:rsidR="00DA7CB6" w:rsidRPr="00796340" w:rsidRDefault="00DA7CB6" w:rsidP="00DA7CB6">
      <w:pPr>
        <w:pStyle w:val="Naslov2"/>
        <w:rPr>
          <w:i/>
        </w:rPr>
      </w:pPr>
      <w:bookmarkStart w:id="20" w:name="_Toc408837620"/>
      <w:r w:rsidRPr="00796340">
        <w:rPr>
          <w:i/>
        </w:rPr>
        <w:t>2. Dnevni odmor</w:t>
      </w:r>
      <w:bookmarkEnd w:id="20"/>
    </w:p>
    <w:p w:rsidR="00DA7CB6" w:rsidRPr="00796340" w:rsidRDefault="00DA7CB6" w:rsidP="00DA7CB6">
      <w:pPr>
        <w:spacing w:before="100" w:after="100"/>
        <w:jc w:val="center"/>
        <w:rPr>
          <w:rFonts w:ascii="Arial" w:hAnsi="Arial" w:cs="Arial"/>
          <w:i/>
        </w:rPr>
      </w:pPr>
      <w:r w:rsidRPr="00796340">
        <w:rPr>
          <w:rFonts w:ascii="Arial" w:hAnsi="Arial" w:cs="Arial"/>
          <w:i/>
        </w:rPr>
        <w:t>Članak 21.</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Tijekom svakog vremenskog razdoblja od 24 sata radnik ima pravo na dnevni odmor od najmanje 12 sati neprekidno.</w:t>
      </w:r>
    </w:p>
    <w:p w:rsidR="00DA7CB6" w:rsidRPr="00796340" w:rsidRDefault="00A36EC3" w:rsidP="00DA7CB6">
      <w:pPr>
        <w:spacing w:before="100" w:after="100"/>
        <w:ind w:left="360" w:hanging="360"/>
        <w:jc w:val="both"/>
        <w:rPr>
          <w:rFonts w:ascii="Arial" w:hAnsi="Arial" w:cs="Arial"/>
          <w:i/>
        </w:rPr>
      </w:pPr>
      <w:r>
        <w:rPr>
          <w:rFonts w:ascii="Arial" w:hAnsi="Arial" w:cs="Arial"/>
          <w:i/>
        </w:rPr>
        <w:t xml:space="preserve">(2) </w:t>
      </w:r>
      <w:r w:rsidRPr="00A36EC3">
        <w:rPr>
          <w:rFonts w:ascii="Arial" w:hAnsi="Arial" w:cs="Arial"/>
          <w:i/>
        </w:rPr>
        <w:t xml:space="preserve">Iznimno od stavka 1. ovog članka poslodavac je dužan punoljetnom radniku koji radi na ugostiteljsko turističkim poslovima kada se oni obavljaju </w:t>
      </w:r>
      <w:r>
        <w:rPr>
          <w:rFonts w:ascii="Arial" w:hAnsi="Arial" w:cs="Arial"/>
          <w:i/>
        </w:rPr>
        <w:t>u dvokratnom ili smjenskom radu</w:t>
      </w:r>
      <w:r w:rsidRPr="00A36EC3">
        <w:rPr>
          <w:rFonts w:ascii="Arial" w:hAnsi="Arial" w:cs="Arial"/>
          <w:i/>
        </w:rPr>
        <w:t xml:space="preserve"> te u drugim slučajevima kada to zahtjeva intenzitet poslova u pojedinom razdoblju (turistička sezona, posebna događanja i slično) osigurati pravo na dnevni odmor u trajanju od najmanje 8 sati neprekidno.</w:t>
      </w:r>
    </w:p>
    <w:p w:rsidR="00DA7CB6" w:rsidRPr="00796340" w:rsidRDefault="00DA7CB6" w:rsidP="00DA7CB6">
      <w:pPr>
        <w:pStyle w:val="Uvuenotijeloteksta"/>
        <w:rPr>
          <w:rFonts w:cs="Arial"/>
          <w:i/>
        </w:rPr>
      </w:pPr>
      <w:r w:rsidRPr="00796340">
        <w:rPr>
          <w:rFonts w:cs="Arial"/>
          <w:i/>
        </w:rPr>
        <w:t>(3)</w:t>
      </w:r>
      <w:r w:rsidRPr="00796340">
        <w:rPr>
          <w:rFonts w:cs="Arial"/>
          <w:i/>
        </w:rPr>
        <w:tab/>
        <w:t>Radniku iz stavka 2. ovoga članka, mora se omogućiti korištenje zamjenskog dnevnog odmora odmah po okončanju razdoblja koje je proveo na radu zbog kojeg dnevni odmor nije koristio, odnosno koristio ga je u kraćem trajanju.</w:t>
      </w:r>
    </w:p>
    <w:p w:rsidR="00054894" w:rsidRDefault="00054894" w:rsidP="00DA7CB6"/>
    <w:p w:rsidR="00F33933" w:rsidRPr="00796340" w:rsidRDefault="00F33933" w:rsidP="00DA7CB6"/>
    <w:p w:rsidR="00DA7CB6" w:rsidRPr="00796340" w:rsidRDefault="00DA7CB6" w:rsidP="00DA7CB6">
      <w:pPr>
        <w:pStyle w:val="Naslov2"/>
        <w:rPr>
          <w:i/>
        </w:rPr>
      </w:pPr>
      <w:bookmarkStart w:id="21" w:name="_Toc408837621"/>
      <w:r w:rsidRPr="00796340">
        <w:rPr>
          <w:i/>
        </w:rPr>
        <w:t>3. Tjedni odmor</w:t>
      </w:r>
      <w:bookmarkEnd w:id="21"/>
    </w:p>
    <w:p w:rsidR="00DA7CB6" w:rsidRPr="00796340" w:rsidRDefault="00DA7CB6" w:rsidP="00DA7CB6">
      <w:pPr>
        <w:spacing w:before="100" w:after="100"/>
        <w:jc w:val="center"/>
        <w:rPr>
          <w:rFonts w:ascii="Arial" w:hAnsi="Arial" w:cs="Arial"/>
          <w:i/>
        </w:rPr>
      </w:pPr>
      <w:r w:rsidRPr="00796340">
        <w:rPr>
          <w:rFonts w:ascii="Arial" w:hAnsi="Arial" w:cs="Arial"/>
          <w:i/>
        </w:rPr>
        <w:t>Članak 22.</w:t>
      </w:r>
    </w:p>
    <w:p w:rsidR="00F33933" w:rsidRDefault="00DA7CB6" w:rsidP="00DA7CB6">
      <w:pPr>
        <w:jc w:val="both"/>
        <w:rPr>
          <w:rFonts w:ascii="Arial" w:hAnsi="Arial" w:cs="Arial"/>
          <w:i/>
        </w:rPr>
      </w:pPr>
      <w:r w:rsidRPr="00796340">
        <w:rPr>
          <w:rFonts w:ascii="Arial" w:hAnsi="Arial" w:cs="Arial"/>
          <w:i/>
        </w:rPr>
        <w:t xml:space="preserve">(1) Radnik ima pravo na tjedni odmor u neprekidnom trajanju od najmanje 24 sata, </w:t>
      </w:r>
    </w:p>
    <w:p w:rsidR="00DA7CB6" w:rsidRPr="00796340" w:rsidRDefault="00F33933" w:rsidP="00DA7CB6">
      <w:pPr>
        <w:jc w:val="both"/>
        <w:rPr>
          <w:rFonts w:ascii="Arial" w:hAnsi="Arial" w:cs="Arial"/>
          <w:i/>
        </w:rPr>
      </w:pPr>
      <w:r>
        <w:rPr>
          <w:rFonts w:ascii="Arial" w:hAnsi="Arial" w:cs="Arial"/>
          <w:i/>
        </w:rPr>
        <w:t xml:space="preserve">     </w:t>
      </w:r>
      <w:r w:rsidR="00DA7CB6" w:rsidRPr="00796340">
        <w:rPr>
          <w:rFonts w:ascii="Arial" w:hAnsi="Arial" w:cs="Arial"/>
          <w:i/>
        </w:rPr>
        <w:t>kojem se pribraja dnevni odmor iz članka 21. ovoga ugovora.</w:t>
      </w:r>
    </w:p>
    <w:p w:rsidR="00DA7CB6" w:rsidRPr="00796340" w:rsidRDefault="00DA7CB6" w:rsidP="00DA7CB6">
      <w:pPr>
        <w:jc w:val="both"/>
        <w:rPr>
          <w:rFonts w:ascii="Arial" w:hAnsi="Arial" w:cs="Arial"/>
          <w:i/>
          <w:sz w:val="8"/>
          <w:szCs w:val="8"/>
        </w:rPr>
      </w:pPr>
    </w:p>
    <w:p w:rsidR="00DA7CB6" w:rsidRPr="00796340" w:rsidRDefault="00DA7CB6" w:rsidP="00DA7CB6">
      <w:pPr>
        <w:jc w:val="both"/>
        <w:rPr>
          <w:rFonts w:ascii="Arial" w:hAnsi="Arial" w:cs="Arial"/>
          <w:i/>
        </w:rPr>
      </w:pPr>
      <w:r w:rsidRPr="00796340">
        <w:rPr>
          <w:rFonts w:ascii="Arial" w:hAnsi="Arial" w:cs="Arial"/>
          <w:i/>
        </w:rPr>
        <w:t>(2) Maloljetnik ima pravo na tjedni odmor u neprekidnom trajanju od najmanje 48 sati.</w:t>
      </w:r>
    </w:p>
    <w:p w:rsidR="00DA7CB6" w:rsidRPr="00796340" w:rsidRDefault="00DA7CB6" w:rsidP="00DA7CB6">
      <w:pPr>
        <w:jc w:val="both"/>
        <w:rPr>
          <w:rFonts w:ascii="Arial" w:hAnsi="Arial" w:cs="Arial"/>
          <w:i/>
          <w:sz w:val="8"/>
          <w:szCs w:val="8"/>
        </w:rPr>
      </w:pPr>
    </w:p>
    <w:p w:rsidR="00F33933" w:rsidRDefault="00DA7CB6" w:rsidP="00DA7CB6">
      <w:pPr>
        <w:jc w:val="both"/>
        <w:rPr>
          <w:rFonts w:ascii="Arial" w:hAnsi="Arial" w:cs="Arial"/>
          <w:i/>
        </w:rPr>
      </w:pPr>
      <w:r w:rsidRPr="00796340">
        <w:rPr>
          <w:rFonts w:ascii="Arial" w:hAnsi="Arial" w:cs="Arial"/>
          <w:i/>
        </w:rPr>
        <w:t xml:space="preserve">(3) Odmor iz stavaka 1. i 2. ovoga članka radnik koristi nedjeljom te u dan koji </w:t>
      </w:r>
    </w:p>
    <w:p w:rsidR="00DA7CB6" w:rsidRPr="00796340" w:rsidRDefault="00F33933" w:rsidP="00DA7CB6">
      <w:pPr>
        <w:jc w:val="both"/>
        <w:rPr>
          <w:rFonts w:ascii="Arial" w:hAnsi="Arial" w:cs="Arial"/>
          <w:i/>
        </w:rPr>
      </w:pPr>
      <w:r>
        <w:rPr>
          <w:rFonts w:ascii="Arial" w:hAnsi="Arial" w:cs="Arial"/>
          <w:i/>
        </w:rPr>
        <w:lastRenderedPageBreak/>
        <w:t xml:space="preserve">     </w:t>
      </w:r>
      <w:r w:rsidR="00DA7CB6" w:rsidRPr="00796340">
        <w:rPr>
          <w:rFonts w:ascii="Arial" w:hAnsi="Arial" w:cs="Arial"/>
          <w:i/>
        </w:rPr>
        <w:t>nedjelji prethodi, odnosno iza nje slijedi.</w:t>
      </w:r>
    </w:p>
    <w:p w:rsidR="00DA7CB6" w:rsidRPr="00796340" w:rsidRDefault="00DA7CB6" w:rsidP="00DA7CB6">
      <w:pPr>
        <w:jc w:val="both"/>
        <w:rPr>
          <w:rFonts w:ascii="Arial" w:hAnsi="Arial" w:cs="Arial"/>
          <w:i/>
          <w:sz w:val="16"/>
          <w:szCs w:val="16"/>
        </w:rPr>
      </w:pPr>
    </w:p>
    <w:p w:rsidR="00F33933" w:rsidRDefault="00DA7CB6" w:rsidP="00DA7CB6">
      <w:pPr>
        <w:jc w:val="both"/>
        <w:rPr>
          <w:rFonts w:ascii="Arial" w:hAnsi="Arial" w:cs="Arial"/>
          <w:i/>
        </w:rPr>
      </w:pPr>
      <w:r w:rsidRPr="00796340">
        <w:rPr>
          <w:rFonts w:ascii="Arial" w:hAnsi="Arial" w:cs="Arial"/>
          <w:i/>
        </w:rPr>
        <w:t>(4) Ako radnik ne može koristiti odmor u trajanju</w:t>
      </w:r>
      <w:r w:rsidR="007E5AC1">
        <w:rPr>
          <w:rFonts w:ascii="Arial" w:hAnsi="Arial" w:cs="Arial"/>
          <w:i/>
        </w:rPr>
        <w:t xml:space="preserve"> i na način</w:t>
      </w:r>
      <w:r w:rsidR="00EF1066">
        <w:rPr>
          <w:rFonts w:ascii="Arial" w:hAnsi="Arial" w:cs="Arial"/>
          <w:i/>
        </w:rPr>
        <w:t xml:space="preserve"> iz stav</w:t>
      </w:r>
      <w:r w:rsidRPr="00796340">
        <w:rPr>
          <w:rFonts w:ascii="Arial" w:hAnsi="Arial" w:cs="Arial"/>
          <w:i/>
        </w:rPr>
        <w:t xml:space="preserve">ka 1. i 2. ovoga </w:t>
      </w:r>
    </w:p>
    <w:p w:rsidR="00F33933" w:rsidRDefault="00F33933" w:rsidP="00DA7CB6">
      <w:pPr>
        <w:jc w:val="both"/>
        <w:rPr>
          <w:rFonts w:ascii="Arial" w:hAnsi="Arial" w:cs="Arial"/>
          <w:i/>
        </w:rPr>
      </w:pPr>
      <w:r>
        <w:rPr>
          <w:rFonts w:ascii="Arial" w:hAnsi="Arial" w:cs="Arial"/>
          <w:i/>
        </w:rPr>
        <w:t xml:space="preserve">     </w:t>
      </w:r>
      <w:r w:rsidR="00DA7CB6" w:rsidRPr="00796340">
        <w:rPr>
          <w:rFonts w:ascii="Arial" w:hAnsi="Arial" w:cs="Arial"/>
          <w:i/>
        </w:rPr>
        <w:t xml:space="preserve">članka, mora mu se za svaki radni tjedan omogućiti korištenje zamjenskog tjednog </w:t>
      </w:r>
    </w:p>
    <w:p w:rsidR="00F33933" w:rsidRDefault="00F33933" w:rsidP="00DA7CB6">
      <w:pPr>
        <w:jc w:val="both"/>
        <w:rPr>
          <w:rFonts w:ascii="Arial" w:hAnsi="Arial" w:cs="Arial"/>
          <w:i/>
        </w:rPr>
      </w:pPr>
      <w:r>
        <w:rPr>
          <w:rFonts w:ascii="Arial" w:hAnsi="Arial" w:cs="Arial"/>
          <w:i/>
        </w:rPr>
        <w:t xml:space="preserve">     </w:t>
      </w:r>
      <w:r w:rsidR="00DA7CB6" w:rsidRPr="00796340">
        <w:rPr>
          <w:rFonts w:ascii="Arial" w:hAnsi="Arial" w:cs="Arial"/>
          <w:i/>
        </w:rPr>
        <w:t xml:space="preserve">odmora odmah po okončanju razdoblja koje je proveo na radu, zbog kojeg tjedni </w:t>
      </w:r>
    </w:p>
    <w:p w:rsidR="00DA7CB6" w:rsidRPr="00796340" w:rsidRDefault="00F33933" w:rsidP="00DA7CB6">
      <w:pPr>
        <w:jc w:val="both"/>
        <w:rPr>
          <w:rFonts w:ascii="Arial" w:hAnsi="Arial" w:cs="Arial"/>
          <w:i/>
        </w:rPr>
      </w:pPr>
      <w:r>
        <w:rPr>
          <w:rFonts w:ascii="Arial" w:hAnsi="Arial" w:cs="Arial"/>
          <w:i/>
        </w:rPr>
        <w:t xml:space="preserve">     </w:t>
      </w:r>
      <w:r w:rsidR="00DA7CB6" w:rsidRPr="00796340">
        <w:rPr>
          <w:rFonts w:ascii="Arial" w:hAnsi="Arial" w:cs="Arial"/>
          <w:i/>
        </w:rPr>
        <w:t>odmor nije koristio ili ga je koristio u kraćem trajanju.</w:t>
      </w:r>
    </w:p>
    <w:p w:rsidR="00DA7CB6" w:rsidRPr="00796340" w:rsidRDefault="00DA7CB6" w:rsidP="00DA7CB6">
      <w:pPr>
        <w:jc w:val="both"/>
        <w:rPr>
          <w:rFonts w:ascii="Arial" w:hAnsi="Arial" w:cs="Arial"/>
          <w:i/>
          <w:sz w:val="8"/>
          <w:szCs w:val="8"/>
        </w:rPr>
      </w:pPr>
    </w:p>
    <w:p w:rsidR="00F33933" w:rsidRDefault="00DA7CB6" w:rsidP="00DA7CB6">
      <w:pPr>
        <w:jc w:val="both"/>
        <w:rPr>
          <w:rFonts w:ascii="Arial" w:hAnsi="Arial" w:cs="Arial"/>
          <w:i/>
        </w:rPr>
      </w:pPr>
      <w:r w:rsidRPr="00796340">
        <w:rPr>
          <w:rFonts w:ascii="Arial" w:hAnsi="Arial" w:cs="Arial"/>
          <w:i/>
        </w:rPr>
        <w:t xml:space="preserve">(5) Iznimno, radnicima koji zbog obavljanja posla u različitim smjenama ili objektivno </w:t>
      </w:r>
    </w:p>
    <w:p w:rsidR="00F33933" w:rsidRDefault="00F33933" w:rsidP="00DA7CB6">
      <w:pPr>
        <w:jc w:val="both"/>
        <w:rPr>
          <w:rFonts w:ascii="Arial" w:hAnsi="Arial" w:cs="Arial"/>
          <w:i/>
        </w:rPr>
      </w:pPr>
      <w:r>
        <w:rPr>
          <w:rFonts w:ascii="Arial" w:hAnsi="Arial" w:cs="Arial"/>
          <w:i/>
        </w:rPr>
        <w:t xml:space="preserve">     </w:t>
      </w:r>
      <w:r w:rsidR="00DA7CB6" w:rsidRPr="00796340">
        <w:rPr>
          <w:rFonts w:ascii="Arial" w:hAnsi="Arial" w:cs="Arial"/>
          <w:i/>
        </w:rPr>
        <w:t>nužnih tehničkih razloga</w:t>
      </w:r>
      <w:r w:rsidR="00FD4E45">
        <w:rPr>
          <w:rFonts w:ascii="Arial" w:hAnsi="Arial" w:cs="Arial"/>
          <w:i/>
        </w:rPr>
        <w:t>,</w:t>
      </w:r>
      <w:r w:rsidR="00DA7CB6" w:rsidRPr="00796340">
        <w:rPr>
          <w:rFonts w:ascii="Arial" w:hAnsi="Arial" w:cs="Arial"/>
          <w:i/>
        </w:rPr>
        <w:t xml:space="preserve"> ili zbog organizacije rada ne mogu iskoristiti odmor u </w:t>
      </w:r>
    </w:p>
    <w:p w:rsidR="00F33933" w:rsidRDefault="00F33933" w:rsidP="00DA7CB6">
      <w:pPr>
        <w:jc w:val="both"/>
        <w:rPr>
          <w:rFonts w:ascii="Arial" w:hAnsi="Arial" w:cs="Arial"/>
          <w:i/>
        </w:rPr>
      </w:pPr>
      <w:r>
        <w:rPr>
          <w:rFonts w:ascii="Arial" w:hAnsi="Arial" w:cs="Arial"/>
          <w:i/>
        </w:rPr>
        <w:t xml:space="preserve">     </w:t>
      </w:r>
      <w:r w:rsidR="00DA7CB6" w:rsidRPr="00796340">
        <w:rPr>
          <w:rFonts w:ascii="Arial" w:hAnsi="Arial" w:cs="Arial"/>
          <w:i/>
        </w:rPr>
        <w:t xml:space="preserve">trajanju iz stavka 1. ovoga članka, pravo na tjedni odmor može biti određeno u </w:t>
      </w:r>
    </w:p>
    <w:p w:rsidR="00F33933" w:rsidRDefault="00F33933" w:rsidP="00DA7CB6">
      <w:pPr>
        <w:jc w:val="both"/>
        <w:rPr>
          <w:rFonts w:ascii="Arial" w:hAnsi="Arial" w:cs="Arial"/>
          <w:i/>
        </w:rPr>
      </w:pPr>
      <w:r>
        <w:rPr>
          <w:rFonts w:ascii="Arial" w:hAnsi="Arial" w:cs="Arial"/>
          <w:i/>
        </w:rPr>
        <w:t xml:space="preserve">     </w:t>
      </w:r>
      <w:r w:rsidR="00DA7CB6" w:rsidRPr="00796340">
        <w:rPr>
          <w:rFonts w:ascii="Arial" w:hAnsi="Arial" w:cs="Arial"/>
          <w:i/>
        </w:rPr>
        <w:t xml:space="preserve">neprekidnom trajanju od najmanje 24 sata kojem se ne pribraja dnevni odmor iz </w:t>
      </w:r>
    </w:p>
    <w:p w:rsidR="00DA7CB6" w:rsidRPr="00796340" w:rsidRDefault="00F33933" w:rsidP="00DA7CB6">
      <w:pPr>
        <w:jc w:val="both"/>
        <w:rPr>
          <w:rFonts w:ascii="Arial" w:hAnsi="Arial" w:cs="Arial"/>
          <w:i/>
        </w:rPr>
      </w:pPr>
      <w:r>
        <w:rPr>
          <w:rFonts w:ascii="Arial" w:hAnsi="Arial" w:cs="Arial"/>
          <w:i/>
        </w:rPr>
        <w:t xml:space="preserve">     </w:t>
      </w:r>
      <w:r w:rsidR="00DA7CB6" w:rsidRPr="00796340">
        <w:rPr>
          <w:rFonts w:ascii="Arial" w:hAnsi="Arial" w:cs="Arial"/>
          <w:i/>
        </w:rPr>
        <w:t>članka 21. ovoga ugovora.</w:t>
      </w:r>
    </w:p>
    <w:p w:rsidR="00DA7CB6" w:rsidRPr="00796340" w:rsidRDefault="00DA7CB6" w:rsidP="00DA7CB6">
      <w:pPr>
        <w:jc w:val="both"/>
        <w:rPr>
          <w:rFonts w:ascii="Arial" w:hAnsi="Arial" w:cs="Arial"/>
        </w:rPr>
      </w:pPr>
    </w:p>
    <w:p w:rsidR="00DA7CB6" w:rsidRPr="00796340" w:rsidRDefault="00DA7CB6" w:rsidP="00DA7CB6">
      <w:pPr>
        <w:pStyle w:val="Naslov2"/>
        <w:rPr>
          <w:i/>
        </w:rPr>
      </w:pPr>
      <w:bookmarkStart w:id="22" w:name="_Toc266213181"/>
      <w:bookmarkStart w:id="23" w:name="_Toc408837622"/>
      <w:r w:rsidRPr="00796340">
        <w:rPr>
          <w:i/>
        </w:rPr>
        <w:t>4. Godišnji odmor</w:t>
      </w:r>
      <w:bookmarkEnd w:id="22"/>
      <w:bookmarkEnd w:id="23"/>
    </w:p>
    <w:p w:rsidR="00DA7CB6" w:rsidRPr="00796340" w:rsidRDefault="00DA7CB6" w:rsidP="00DA7CB6">
      <w:pPr>
        <w:spacing w:before="100" w:after="100"/>
        <w:jc w:val="center"/>
        <w:rPr>
          <w:rFonts w:ascii="Arial" w:hAnsi="Arial" w:cs="Arial"/>
          <w:i/>
        </w:rPr>
      </w:pPr>
      <w:r w:rsidRPr="00796340">
        <w:rPr>
          <w:rFonts w:ascii="Arial" w:hAnsi="Arial" w:cs="Arial"/>
          <w:i/>
        </w:rPr>
        <w:t>Članak 23.</w:t>
      </w:r>
    </w:p>
    <w:p w:rsidR="00DA7CB6" w:rsidRDefault="00DA7CB6" w:rsidP="00DA7CB6">
      <w:pPr>
        <w:spacing w:before="100" w:after="100"/>
        <w:ind w:left="360" w:hanging="360"/>
        <w:jc w:val="both"/>
        <w:rPr>
          <w:rFonts w:ascii="Arial" w:hAnsi="Arial" w:cs="Arial"/>
          <w:i/>
        </w:rPr>
      </w:pPr>
      <w:r w:rsidRPr="00796340">
        <w:rPr>
          <w:rFonts w:ascii="Arial" w:hAnsi="Arial" w:cs="Arial"/>
          <w:i/>
        </w:rPr>
        <w:t>(1)</w:t>
      </w:r>
      <w:r w:rsidRPr="00796340">
        <w:rPr>
          <w:rFonts w:ascii="Arial" w:hAnsi="Arial" w:cs="Arial"/>
          <w:i/>
        </w:rPr>
        <w:tab/>
        <w:t>Radnik ima p</w:t>
      </w:r>
      <w:r w:rsidR="007E5AC1">
        <w:rPr>
          <w:rFonts w:ascii="Arial" w:hAnsi="Arial" w:cs="Arial"/>
          <w:i/>
        </w:rPr>
        <w:t>ravo na plaćeni godišnji odmor za svaku kalendarsku godinu</w:t>
      </w:r>
      <w:r w:rsidRPr="00796340">
        <w:rPr>
          <w:rFonts w:ascii="Arial" w:hAnsi="Arial" w:cs="Arial"/>
          <w:i/>
        </w:rPr>
        <w:t xml:space="preserve"> te je poslodavac dužan organizirati rad na način da omogući radniku njegovo korištenje.</w:t>
      </w:r>
    </w:p>
    <w:p w:rsidR="007E5AC1" w:rsidRPr="00796340" w:rsidRDefault="007E5AC1" w:rsidP="00DA7CB6">
      <w:pPr>
        <w:spacing w:before="100" w:after="100"/>
        <w:ind w:left="360" w:hanging="360"/>
        <w:jc w:val="both"/>
        <w:rPr>
          <w:rFonts w:ascii="Arial" w:hAnsi="Arial" w:cs="Arial"/>
          <w:i/>
        </w:rPr>
      </w:pPr>
      <w:r w:rsidRPr="00796340">
        <w:rPr>
          <w:rFonts w:ascii="Arial" w:hAnsi="Arial" w:cs="Arial"/>
          <w:i/>
        </w:rPr>
        <w:t>(2)</w:t>
      </w:r>
      <w:r>
        <w:rPr>
          <w:rFonts w:ascii="Arial" w:hAnsi="Arial" w:cs="Arial"/>
          <w:i/>
          <w:sz w:val="22"/>
          <w:szCs w:val="22"/>
        </w:rPr>
        <w:t xml:space="preserve"> </w:t>
      </w:r>
      <w:r w:rsidRPr="007E5AC1">
        <w:rPr>
          <w:rFonts w:ascii="Arial" w:hAnsi="Arial" w:cs="Arial"/>
          <w:i/>
        </w:rPr>
        <w:t>Za svaku kalendarsku godinu radnik ima pravo na plaćeni godišnji odmor u trajanju od najmanje četiri tjedna</w:t>
      </w:r>
      <w:r w:rsidR="00FD4E45">
        <w:rPr>
          <w:rFonts w:ascii="Arial" w:hAnsi="Arial" w:cs="Arial"/>
          <w:i/>
        </w:rPr>
        <w:t>,</w:t>
      </w:r>
      <w:r w:rsidRPr="007E5AC1">
        <w:rPr>
          <w:rFonts w:ascii="Arial" w:hAnsi="Arial" w:cs="Arial"/>
          <w:i/>
        </w:rPr>
        <w:t xml:space="preserve">  a maloljetni radnik i radnik koji radi na poslovima na kojima uz primjenu mjera zaštite zdravlja i sigurnosti na radu nije moguće zaštiti radnika od  štetnih utjecaja u trajanju od najmanje pet tjedana.</w:t>
      </w:r>
    </w:p>
    <w:p w:rsidR="00DA7CB6" w:rsidRPr="00796340" w:rsidRDefault="007E5AC1" w:rsidP="00DA7CB6">
      <w:pPr>
        <w:spacing w:before="100" w:after="100"/>
        <w:ind w:left="360" w:hanging="360"/>
        <w:jc w:val="both"/>
        <w:rPr>
          <w:rFonts w:ascii="Arial" w:hAnsi="Arial" w:cs="Arial"/>
          <w:i/>
        </w:rPr>
      </w:pPr>
      <w:r>
        <w:rPr>
          <w:rFonts w:ascii="Arial" w:hAnsi="Arial" w:cs="Arial"/>
          <w:i/>
        </w:rPr>
        <w:t>(3</w:t>
      </w:r>
      <w:r w:rsidR="00DA7CB6" w:rsidRPr="00796340">
        <w:rPr>
          <w:rFonts w:ascii="Arial" w:hAnsi="Arial" w:cs="Arial"/>
          <w:i/>
        </w:rPr>
        <w:t>) Uvjeti i način stjecanja prava na godišnji odmor kao i način korištenja godišnjeg odmora radnik ostvaruje sukladno ZR-u.</w:t>
      </w:r>
    </w:p>
    <w:p w:rsidR="00DA7CB6" w:rsidRPr="00796340" w:rsidRDefault="007E5AC1" w:rsidP="00DA7CB6">
      <w:pPr>
        <w:pStyle w:val="Uvuenotijeloteksta"/>
        <w:rPr>
          <w:rFonts w:cs="Arial"/>
          <w:i/>
        </w:rPr>
      </w:pPr>
      <w:r>
        <w:rPr>
          <w:rFonts w:cs="Arial"/>
          <w:i/>
        </w:rPr>
        <w:t>(4</w:t>
      </w:r>
      <w:r w:rsidR="00DA7CB6" w:rsidRPr="00796340">
        <w:rPr>
          <w:rFonts w:cs="Arial"/>
          <w:i/>
        </w:rPr>
        <w:t>)</w:t>
      </w:r>
      <w:r w:rsidR="00DA7CB6" w:rsidRPr="00796340">
        <w:rPr>
          <w:rFonts w:cs="Arial"/>
          <w:i/>
        </w:rPr>
        <w:tab/>
        <w:t>Raspored korištenja godišnjeg odmora (plan korištenja) utvr</w:t>
      </w:r>
      <w:r>
        <w:rPr>
          <w:rFonts w:cs="Arial"/>
          <w:i/>
        </w:rPr>
        <w:t>đuje poslodavac najkasnije do 31</w:t>
      </w:r>
      <w:r w:rsidR="00DA7CB6" w:rsidRPr="00796340">
        <w:rPr>
          <w:rFonts w:cs="Arial"/>
          <w:i/>
        </w:rPr>
        <w:t>. svibnja tekuće godine, polazeći od potrebe organizacije rada. Poslodavac je dužan, kada mu to organizacija rada omogućava, uvažiti iskazane želje radnika za razdoblje korištenja godišnjeg odmora, osobito radnika s malodobnom djecom.</w:t>
      </w:r>
    </w:p>
    <w:p w:rsidR="00DA7CB6" w:rsidRPr="00796340" w:rsidRDefault="007E5AC1" w:rsidP="00DA7CB6">
      <w:pPr>
        <w:spacing w:before="100" w:after="100"/>
        <w:ind w:left="360" w:hanging="360"/>
        <w:jc w:val="both"/>
        <w:rPr>
          <w:rFonts w:ascii="Arial" w:hAnsi="Arial" w:cs="Arial"/>
          <w:i/>
        </w:rPr>
      </w:pPr>
      <w:r>
        <w:rPr>
          <w:rFonts w:ascii="Arial" w:hAnsi="Arial" w:cs="Arial"/>
          <w:i/>
        </w:rPr>
        <w:t>(5</w:t>
      </w:r>
      <w:r w:rsidR="00DA7CB6" w:rsidRPr="00796340">
        <w:rPr>
          <w:rFonts w:ascii="Arial" w:hAnsi="Arial" w:cs="Arial"/>
          <w:i/>
        </w:rPr>
        <w:t>)</w:t>
      </w:r>
      <w:r w:rsidR="00DA7CB6" w:rsidRPr="00796340">
        <w:rPr>
          <w:rFonts w:ascii="Arial" w:hAnsi="Arial" w:cs="Arial"/>
          <w:i/>
        </w:rPr>
        <w:tab/>
        <w:t>Poslodavac je dužan radnika izvijestiti o rasporedu i trajanju godišnjeg odmora najmanje 15 dana prije korištenja.</w:t>
      </w:r>
    </w:p>
    <w:p w:rsidR="00DA7CB6" w:rsidRPr="00796340" w:rsidRDefault="007E5AC1" w:rsidP="00DA7CB6">
      <w:pPr>
        <w:spacing w:before="100" w:after="100"/>
        <w:ind w:left="360" w:hanging="360"/>
        <w:jc w:val="both"/>
        <w:rPr>
          <w:rFonts w:ascii="Arial" w:hAnsi="Arial" w:cs="Arial"/>
          <w:i/>
        </w:rPr>
      </w:pPr>
      <w:r>
        <w:rPr>
          <w:rFonts w:ascii="Arial" w:hAnsi="Arial" w:cs="Arial"/>
          <w:i/>
        </w:rPr>
        <w:t>(6</w:t>
      </w:r>
      <w:r w:rsidR="00DA7CB6" w:rsidRPr="00796340">
        <w:rPr>
          <w:rFonts w:ascii="Arial" w:hAnsi="Arial" w:cs="Arial"/>
          <w:i/>
        </w:rPr>
        <w:t>) Radnik je dužan izvijestiti poslodavca o pravu na korištenje jednog dana godišnjeg odmora po svojoj želji najkasnije dva (2) dana prije korištenja.</w:t>
      </w:r>
    </w:p>
    <w:p w:rsidR="00DA7CB6" w:rsidRPr="00796340" w:rsidRDefault="00DA7CB6" w:rsidP="00DA7CB6">
      <w:pPr>
        <w:spacing w:before="100" w:after="100"/>
        <w:ind w:left="360" w:hanging="360"/>
        <w:jc w:val="both"/>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24.</w:t>
      </w:r>
    </w:p>
    <w:p w:rsidR="00DD6B16" w:rsidRDefault="00DA7CB6" w:rsidP="00DD6B16">
      <w:pPr>
        <w:rPr>
          <w:rFonts w:ascii="Arial" w:hAnsi="Arial" w:cs="Arial"/>
          <w:i/>
        </w:rPr>
      </w:pPr>
      <w:r w:rsidRPr="007E5AC1">
        <w:rPr>
          <w:rFonts w:ascii="Arial" w:hAnsi="Arial" w:cs="Arial"/>
          <w:i/>
        </w:rPr>
        <w:t xml:space="preserve">(1) </w:t>
      </w:r>
      <w:r w:rsidR="007E5AC1" w:rsidRPr="007E5AC1">
        <w:rPr>
          <w:rFonts w:ascii="Arial" w:hAnsi="Arial" w:cs="Arial"/>
          <w:i/>
        </w:rPr>
        <w:t xml:space="preserve">Dužina godišnjeg odmora svakog radnika utvrđuje se tako da se na osnovicu od </w:t>
      </w:r>
    </w:p>
    <w:p w:rsidR="007E5AC1" w:rsidRDefault="00DD6B16" w:rsidP="00DD6B16">
      <w:pPr>
        <w:rPr>
          <w:rFonts w:ascii="Arial" w:hAnsi="Arial" w:cs="Arial"/>
          <w:i/>
        </w:rPr>
      </w:pPr>
      <w:r>
        <w:rPr>
          <w:rFonts w:ascii="Arial" w:hAnsi="Arial" w:cs="Arial"/>
          <w:i/>
        </w:rPr>
        <w:t xml:space="preserve">     </w:t>
      </w:r>
      <w:r w:rsidR="007E5AC1" w:rsidRPr="007E5AC1">
        <w:rPr>
          <w:rFonts w:ascii="Arial" w:hAnsi="Arial" w:cs="Arial"/>
          <w:i/>
        </w:rPr>
        <w:t>20 radnih dana dodaje još najmanje:</w:t>
      </w:r>
    </w:p>
    <w:p w:rsidR="00DD6B16" w:rsidRPr="00DD6B16" w:rsidRDefault="00DD6B16" w:rsidP="00DD6B16">
      <w:pPr>
        <w:rPr>
          <w:rFonts w:ascii="Arial" w:hAnsi="Arial" w:cs="Arial"/>
          <w:i/>
          <w:sz w:val="12"/>
          <w:szCs w:val="12"/>
        </w:rPr>
      </w:pPr>
    </w:p>
    <w:p w:rsidR="007E5AC1" w:rsidRPr="007E5AC1" w:rsidRDefault="007E5AC1" w:rsidP="007E5AC1">
      <w:pPr>
        <w:rPr>
          <w:rFonts w:ascii="Arial" w:hAnsi="Arial" w:cs="Arial"/>
          <w:i/>
        </w:rPr>
      </w:pPr>
      <w:r w:rsidRPr="007E5AC1">
        <w:rPr>
          <w:rFonts w:ascii="Arial" w:hAnsi="Arial" w:cs="Arial"/>
          <w:i/>
        </w:rPr>
        <w:t>a)  s osnova složenosti poslova</w:t>
      </w:r>
    </w:p>
    <w:p w:rsidR="007E5AC1" w:rsidRPr="00DD6B16" w:rsidRDefault="007E5AC1" w:rsidP="007E5AC1">
      <w:pPr>
        <w:tabs>
          <w:tab w:val="left" w:pos="8371"/>
        </w:tabs>
        <w:rPr>
          <w:rFonts w:ascii="Arial" w:hAnsi="Arial" w:cs="Arial"/>
          <w:i/>
        </w:rPr>
      </w:pPr>
      <w:r w:rsidRPr="00DD6B16">
        <w:rPr>
          <w:rFonts w:ascii="Arial" w:hAnsi="Arial" w:cs="Arial"/>
          <w:i/>
          <w:sz w:val="22"/>
          <w:szCs w:val="22"/>
        </w:rPr>
        <w:t xml:space="preserve"> </w:t>
      </w:r>
      <w:r w:rsidRPr="00DD6B16">
        <w:rPr>
          <w:rFonts w:ascii="Arial" w:hAnsi="Arial" w:cs="Arial"/>
          <w:i/>
        </w:rPr>
        <w:t>- radniku na radnom mjestu sa zahtijevanim VII stupnjem</w:t>
      </w:r>
      <w:r w:rsidR="00DD6B16" w:rsidRPr="00DD6B16">
        <w:rPr>
          <w:rFonts w:ascii="Arial" w:hAnsi="Arial" w:cs="Arial"/>
          <w:i/>
        </w:rPr>
        <w:t xml:space="preserve"> obrazovanja</w:t>
      </w:r>
      <w:r w:rsidR="00DD6B16">
        <w:rPr>
          <w:rFonts w:ascii="Arial" w:hAnsi="Arial" w:cs="Arial"/>
          <w:i/>
        </w:rPr>
        <w:t xml:space="preserve">  </w:t>
      </w:r>
      <w:r w:rsidRPr="00DD6B16">
        <w:rPr>
          <w:rFonts w:ascii="Arial" w:hAnsi="Arial" w:cs="Arial"/>
          <w:i/>
        </w:rPr>
        <w:t>4 radna dana</w:t>
      </w:r>
    </w:p>
    <w:p w:rsidR="007E5AC1" w:rsidRPr="00DD6B16" w:rsidRDefault="007E5AC1" w:rsidP="007E5AC1">
      <w:pPr>
        <w:tabs>
          <w:tab w:val="left" w:pos="8371"/>
        </w:tabs>
        <w:jc w:val="both"/>
        <w:rPr>
          <w:rFonts w:ascii="Arial" w:hAnsi="Arial" w:cs="Arial"/>
          <w:i/>
        </w:rPr>
      </w:pPr>
      <w:r w:rsidRPr="00DD6B16">
        <w:rPr>
          <w:rFonts w:ascii="Arial" w:hAnsi="Arial" w:cs="Arial"/>
          <w:i/>
        </w:rPr>
        <w:t xml:space="preserve"> - radniku na radnom mjestu sa zahtijevanim VI stupnjem obrazov</w:t>
      </w:r>
      <w:r w:rsidR="00DD6B16" w:rsidRPr="00DD6B16">
        <w:rPr>
          <w:rFonts w:ascii="Arial" w:hAnsi="Arial" w:cs="Arial"/>
          <w:i/>
        </w:rPr>
        <w:t xml:space="preserve">anja  </w:t>
      </w:r>
      <w:r w:rsidR="00DD6B16">
        <w:rPr>
          <w:rFonts w:ascii="Arial" w:hAnsi="Arial" w:cs="Arial"/>
          <w:i/>
        </w:rPr>
        <w:t xml:space="preserve"> </w:t>
      </w:r>
      <w:r w:rsidRPr="00DD6B16">
        <w:rPr>
          <w:rFonts w:ascii="Arial" w:hAnsi="Arial" w:cs="Arial"/>
          <w:i/>
        </w:rPr>
        <w:t>3 radna dana</w:t>
      </w:r>
    </w:p>
    <w:p w:rsidR="007E5AC1" w:rsidRPr="00DD6B16" w:rsidRDefault="007E5AC1" w:rsidP="007E5AC1">
      <w:pPr>
        <w:tabs>
          <w:tab w:val="left" w:pos="8371"/>
        </w:tabs>
        <w:rPr>
          <w:rFonts w:ascii="Arial" w:hAnsi="Arial" w:cs="Arial"/>
          <w:i/>
        </w:rPr>
      </w:pPr>
      <w:r w:rsidRPr="00DD6B16">
        <w:rPr>
          <w:rFonts w:ascii="Arial" w:hAnsi="Arial" w:cs="Arial"/>
          <w:i/>
        </w:rPr>
        <w:t xml:space="preserve"> - radniku na radnom mjestu sa  zahtijevanim V</w:t>
      </w:r>
      <w:r w:rsidRPr="00DD6B16">
        <w:rPr>
          <w:rFonts w:ascii="Arial" w:hAnsi="Arial" w:cs="Arial"/>
          <w:i/>
          <w:color w:val="FF0000"/>
        </w:rPr>
        <w:t xml:space="preserve"> </w:t>
      </w:r>
      <w:r w:rsidRPr="00DD6B16">
        <w:rPr>
          <w:rFonts w:ascii="Arial" w:hAnsi="Arial" w:cs="Arial"/>
          <w:i/>
        </w:rPr>
        <w:t>stupn</w:t>
      </w:r>
      <w:r w:rsidR="00DD6B16" w:rsidRPr="00DD6B16">
        <w:rPr>
          <w:rFonts w:ascii="Arial" w:hAnsi="Arial" w:cs="Arial"/>
          <w:i/>
        </w:rPr>
        <w:t xml:space="preserve">jem obrazovanja  </w:t>
      </w:r>
      <w:r w:rsidR="00DD6B16">
        <w:rPr>
          <w:rFonts w:ascii="Arial" w:hAnsi="Arial" w:cs="Arial"/>
          <w:i/>
        </w:rPr>
        <w:t xml:space="preserve"> </w:t>
      </w:r>
      <w:r w:rsidRPr="00DD6B16">
        <w:rPr>
          <w:rFonts w:ascii="Arial" w:hAnsi="Arial" w:cs="Arial"/>
          <w:i/>
        </w:rPr>
        <w:t>2 radna</w:t>
      </w:r>
      <w:r w:rsidR="00DD6B16" w:rsidRPr="00DD6B16">
        <w:rPr>
          <w:rFonts w:ascii="Arial" w:hAnsi="Arial" w:cs="Arial"/>
          <w:i/>
        </w:rPr>
        <w:t xml:space="preserve"> </w:t>
      </w:r>
      <w:r w:rsidRPr="00DD6B16">
        <w:rPr>
          <w:rFonts w:ascii="Arial" w:hAnsi="Arial" w:cs="Arial"/>
          <w:i/>
        </w:rPr>
        <w:t>dana</w:t>
      </w:r>
    </w:p>
    <w:p w:rsidR="007E5AC1" w:rsidRPr="00DD6B16" w:rsidRDefault="007E5AC1" w:rsidP="007E5AC1">
      <w:pPr>
        <w:tabs>
          <w:tab w:val="left" w:pos="8371"/>
        </w:tabs>
        <w:rPr>
          <w:rFonts w:ascii="Arial" w:hAnsi="Arial" w:cs="Arial"/>
          <w:i/>
        </w:rPr>
      </w:pPr>
      <w:r w:rsidRPr="00DD6B16">
        <w:rPr>
          <w:rFonts w:ascii="Arial" w:hAnsi="Arial" w:cs="Arial"/>
          <w:i/>
        </w:rPr>
        <w:t xml:space="preserve"> - radniku na radnom mjestu sa zahtijevanim IV stupnjem obrazo</w:t>
      </w:r>
      <w:r w:rsidR="00DD6B16" w:rsidRPr="00DD6B16">
        <w:rPr>
          <w:rFonts w:ascii="Arial" w:hAnsi="Arial" w:cs="Arial"/>
          <w:i/>
        </w:rPr>
        <w:t xml:space="preserve">vanja </w:t>
      </w:r>
      <w:r w:rsidR="00DD6B16">
        <w:rPr>
          <w:rFonts w:ascii="Arial" w:hAnsi="Arial" w:cs="Arial"/>
          <w:i/>
        </w:rPr>
        <w:t xml:space="preserve">  </w:t>
      </w:r>
      <w:r w:rsidRPr="00DD6B16">
        <w:rPr>
          <w:rFonts w:ascii="Arial" w:hAnsi="Arial" w:cs="Arial"/>
          <w:i/>
        </w:rPr>
        <w:t>1 radni dan</w:t>
      </w:r>
    </w:p>
    <w:p w:rsidR="007E5AC1" w:rsidRPr="00DD6B16" w:rsidRDefault="007E5AC1" w:rsidP="007E5AC1">
      <w:pPr>
        <w:tabs>
          <w:tab w:val="left" w:pos="8371"/>
        </w:tabs>
        <w:jc w:val="both"/>
        <w:rPr>
          <w:rFonts w:ascii="Arial" w:hAnsi="Arial" w:cs="Arial"/>
          <w:i/>
          <w:sz w:val="12"/>
          <w:szCs w:val="12"/>
        </w:rPr>
      </w:pPr>
    </w:p>
    <w:p w:rsidR="007E5AC1" w:rsidRPr="00DD6B16" w:rsidRDefault="007E5AC1" w:rsidP="007E5AC1">
      <w:pPr>
        <w:tabs>
          <w:tab w:val="left" w:pos="8371"/>
        </w:tabs>
        <w:jc w:val="both"/>
        <w:rPr>
          <w:rFonts w:ascii="Arial" w:hAnsi="Arial" w:cs="Arial"/>
          <w:i/>
        </w:rPr>
      </w:pPr>
      <w:r w:rsidRPr="00DD6B16">
        <w:rPr>
          <w:rFonts w:ascii="Arial" w:hAnsi="Arial" w:cs="Arial"/>
          <w:i/>
        </w:rPr>
        <w:t>b) s osnova radnog staža na svakih šest godina r</w:t>
      </w:r>
      <w:r w:rsidR="00DD6B16" w:rsidRPr="00DD6B16">
        <w:rPr>
          <w:rFonts w:ascii="Arial" w:hAnsi="Arial" w:cs="Arial"/>
          <w:i/>
        </w:rPr>
        <w:t xml:space="preserve">adnog staža radnika  </w:t>
      </w:r>
      <w:r w:rsidRPr="00DD6B16">
        <w:rPr>
          <w:rFonts w:ascii="Arial" w:hAnsi="Arial" w:cs="Arial"/>
          <w:i/>
        </w:rPr>
        <w:t>1 radni dan</w:t>
      </w:r>
    </w:p>
    <w:p w:rsidR="007E5AC1" w:rsidRPr="00DD6B16" w:rsidRDefault="007E5AC1" w:rsidP="007E5AC1">
      <w:pPr>
        <w:tabs>
          <w:tab w:val="left" w:pos="8371"/>
        </w:tabs>
        <w:spacing w:before="100" w:after="100"/>
        <w:jc w:val="both"/>
        <w:rPr>
          <w:rFonts w:ascii="Arial" w:hAnsi="Arial" w:cs="Arial"/>
          <w:i/>
        </w:rPr>
      </w:pPr>
      <w:r w:rsidRPr="00DD6B16">
        <w:rPr>
          <w:rFonts w:ascii="Arial" w:hAnsi="Arial" w:cs="Arial"/>
          <w:i/>
        </w:rPr>
        <w:t xml:space="preserve">c) s osnova invalidnosti i tjelesnog oštećenja                 </w:t>
      </w:r>
      <w:r w:rsidR="00DD6B16" w:rsidRPr="00DD6B16">
        <w:rPr>
          <w:rFonts w:ascii="Arial" w:hAnsi="Arial" w:cs="Arial"/>
          <w:i/>
        </w:rPr>
        <w:t xml:space="preserve">                         </w:t>
      </w:r>
      <w:r w:rsidR="00DD6B16">
        <w:rPr>
          <w:rFonts w:ascii="Arial" w:hAnsi="Arial" w:cs="Arial"/>
          <w:i/>
        </w:rPr>
        <w:t xml:space="preserve"> </w:t>
      </w:r>
      <w:r w:rsidRPr="00DD6B16">
        <w:rPr>
          <w:rFonts w:ascii="Arial" w:hAnsi="Arial" w:cs="Arial"/>
          <w:i/>
        </w:rPr>
        <w:t>1 radni dan</w:t>
      </w:r>
    </w:p>
    <w:p w:rsidR="00DA7CB6" w:rsidRPr="00DD6B16" w:rsidRDefault="007E5AC1" w:rsidP="007E5AC1">
      <w:pPr>
        <w:pStyle w:val="Uvuenotijeloteksta"/>
        <w:rPr>
          <w:rFonts w:cs="Arial"/>
          <w:i/>
        </w:rPr>
      </w:pPr>
      <w:r w:rsidRPr="00DD6B16">
        <w:rPr>
          <w:rFonts w:cs="Arial"/>
          <w:i/>
        </w:rPr>
        <w:t xml:space="preserve">d) samohrani roditelj                                                    </w:t>
      </w:r>
      <w:r w:rsidR="00DD6B16" w:rsidRPr="00DD6B16">
        <w:rPr>
          <w:rFonts w:cs="Arial"/>
          <w:i/>
        </w:rPr>
        <w:t xml:space="preserve">                            </w:t>
      </w:r>
      <w:r w:rsidR="00DD6B16">
        <w:rPr>
          <w:rFonts w:cs="Arial"/>
          <w:i/>
        </w:rPr>
        <w:t xml:space="preserve"> </w:t>
      </w:r>
      <w:r w:rsidRPr="00DD6B16">
        <w:rPr>
          <w:rFonts w:cs="Arial"/>
          <w:i/>
        </w:rPr>
        <w:t>2 radna dana.</w:t>
      </w:r>
    </w:p>
    <w:p w:rsidR="00DA7CB6" w:rsidRPr="00796340" w:rsidRDefault="00DA7CB6" w:rsidP="00DA7CB6">
      <w:pPr>
        <w:pStyle w:val="Uvuenotijeloteksta"/>
        <w:rPr>
          <w:rFonts w:cs="Arial"/>
          <w:i/>
        </w:rPr>
      </w:pPr>
      <w:r w:rsidRPr="00796340">
        <w:rPr>
          <w:rFonts w:cs="Arial"/>
          <w:i/>
        </w:rPr>
        <w:lastRenderedPageBreak/>
        <w:t>(2)</w:t>
      </w:r>
      <w:r w:rsidRPr="00796340">
        <w:rPr>
          <w:rFonts w:cs="Arial"/>
          <w:i/>
        </w:rPr>
        <w:tab/>
        <w:t xml:space="preserve">Kolektivnim ugovorom kod poslodavca pobliže se određuju uvjeti i dužina godišnjeg odmora. </w:t>
      </w:r>
    </w:p>
    <w:p w:rsidR="00DD6B16" w:rsidRDefault="00DA7CB6" w:rsidP="00DD6B16">
      <w:pPr>
        <w:spacing w:before="100" w:after="100"/>
        <w:ind w:left="360" w:hanging="360"/>
        <w:jc w:val="both"/>
        <w:rPr>
          <w:rFonts w:ascii="Arial" w:hAnsi="Arial" w:cs="Arial"/>
          <w:i/>
        </w:rPr>
      </w:pPr>
      <w:r w:rsidRPr="00796340">
        <w:rPr>
          <w:rFonts w:ascii="Arial" w:hAnsi="Arial" w:cs="Arial"/>
          <w:i/>
        </w:rPr>
        <w:t>(3)</w:t>
      </w:r>
      <w:r w:rsidRPr="00796340">
        <w:rPr>
          <w:rFonts w:ascii="Arial" w:hAnsi="Arial" w:cs="Arial"/>
          <w:i/>
        </w:rPr>
        <w:tab/>
        <w:t>Osim malodobnih radnika i radnika koji rade na poslovima sa štetnim utjecajem, zbog čega im je priznato pravo na skraćeno radno vrijeme i staž s uvećanim trajanjem, najduže trajanje godišnjeg odmora koji se utvrđuje po osnovama iz prethodnog stavk</w:t>
      </w:r>
      <w:r w:rsidR="00DD6B16">
        <w:rPr>
          <w:rFonts w:ascii="Arial" w:hAnsi="Arial" w:cs="Arial"/>
          <w:i/>
        </w:rPr>
        <w:t>a je trideset (30) radnih dana.</w:t>
      </w:r>
    </w:p>
    <w:p w:rsidR="00DD6B16" w:rsidRDefault="00DA7CB6" w:rsidP="00DD6B16">
      <w:pPr>
        <w:spacing w:before="100" w:after="100"/>
        <w:ind w:left="360" w:hanging="360"/>
        <w:jc w:val="both"/>
        <w:rPr>
          <w:rFonts w:ascii="Arial" w:hAnsi="Arial" w:cs="Arial"/>
          <w:i/>
        </w:rPr>
      </w:pPr>
      <w:r w:rsidRPr="00DD6B16">
        <w:rPr>
          <w:rFonts w:ascii="Arial" w:hAnsi="Arial" w:cs="Arial"/>
          <w:i/>
          <w:iCs/>
        </w:rPr>
        <w:t xml:space="preserve">(4) </w:t>
      </w:r>
      <w:r w:rsidR="00DD6B16" w:rsidRPr="00DD6B16">
        <w:rPr>
          <w:rFonts w:ascii="Arial" w:hAnsi="Arial" w:cs="Arial"/>
          <w:i/>
        </w:rPr>
        <w:t>U dane godišnjeg odmora ne uračunavaju se blagdani i neradni dani određeni zakonom, subota, vrijeme privremene nesposobnosti za rad (bolovanje)</w:t>
      </w:r>
      <w:r w:rsidR="001C27D0">
        <w:rPr>
          <w:rFonts w:ascii="Arial" w:hAnsi="Arial" w:cs="Arial"/>
          <w:i/>
        </w:rPr>
        <w:t xml:space="preserve"> </w:t>
      </w:r>
      <w:r w:rsidR="00DD6B16" w:rsidRPr="00DD6B16">
        <w:rPr>
          <w:rFonts w:ascii="Arial" w:hAnsi="Arial" w:cs="Arial"/>
          <w:i/>
        </w:rPr>
        <w:t>i plaćeni dopust.</w:t>
      </w:r>
    </w:p>
    <w:p w:rsidR="00DD6B16" w:rsidRPr="00DD6B16" w:rsidRDefault="00DD6B16" w:rsidP="00DD6B16">
      <w:pPr>
        <w:spacing w:before="100" w:after="100"/>
        <w:ind w:left="360" w:hanging="360"/>
        <w:jc w:val="both"/>
        <w:rPr>
          <w:rFonts w:ascii="Arial" w:hAnsi="Arial" w:cs="Arial"/>
          <w:i/>
        </w:rPr>
      </w:pPr>
      <w:r>
        <w:rPr>
          <w:rFonts w:ascii="Arial" w:hAnsi="Arial" w:cs="Arial"/>
          <w:i/>
          <w:iCs/>
        </w:rPr>
        <w:t>(5</w:t>
      </w:r>
      <w:r w:rsidRPr="00DD6B16">
        <w:rPr>
          <w:rFonts w:ascii="Arial" w:hAnsi="Arial" w:cs="Arial"/>
          <w:i/>
          <w:iCs/>
        </w:rPr>
        <w:t xml:space="preserve">) </w:t>
      </w:r>
      <w:r w:rsidRPr="00DD6B16">
        <w:rPr>
          <w:rFonts w:ascii="Arial" w:hAnsi="Arial" w:cs="Arial"/>
          <w:i/>
        </w:rPr>
        <w:t>Radnik kojem prestaje radni odnos za tu kalendarsku godinu ostvaruje pravo na razmjerni dio godišnjeg odmora, osim radnika kojem radni odnos prestaje zbog stjecanja prava na  mirovinu.</w:t>
      </w:r>
    </w:p>
    <w:p w:rsidR="00DA7CB6" w:rsidRPr="00796340" w:rsidRDefault="00DA7CB6" w:rsidP="00DA7CB6">
      <w:pPr>
        <w:rPr>
          <w:rFonts w:ascii="Arial" w:hAnsi="Arial" w:cs="Arial"/>
          <w:i/>
          <w:iCs/>
        </w:rPr>
      </w:pPr>
    </w:p>
    <w:p w:rsidR="00DA7CB6" w:rsidRPr="00796340" w:rsidRDefault="00DA7CB6" w:rsidP="00DA7CB6">
      <w:pPr>
        <w:pStyle w:val="Naslov2"/>
        <w:rPr>
          <w:i/>
        </w:rPr>
      </w:pPr>
      <w:bookmarkStart w:id="24" w:name="_Toc408837623"/>
      <w:r w:rsidRPr="00796340">
        <w:rPr>
          <w:i/>
        </w:rPr>
        <w:t>5. Plaćeni dopust</w:t>
      </w:r>
      <w:bookmarkEnd w:id="24"/>
    </w:p>
    <w:p w:rsidR="00DA7CB6" w:rsidRPr="00796340" w:rsidRDefault="00DA7CB6" w:rsidP="00DA7CB6">
      <w:pPr>
        <w:spacing w:before="100" w:after="100"/>
        <w:jc w:val="center"/>
        <w:rPr>
          <w:rFonts w:ascii="Arial" w:hAnsi="Arial" w:cs="Arial"/>
          <w:i/>
        </w:rPr>
      </w:pPr>
      <w:r w:rsidRPr="00796340">
        <w:rPr>
          <w:rFonts w:ascii="Arial" w:hAnsi="Arial" w:cs="Arial"/>
          <w:i/>
        </w:rPr>
        <w:t>Članak 25.</w:t>
      </w:r>
    </w:p>
    <w:p w:rsidR="00F33933" w:rsidRPr="00F33933" w:rsidRDefault="00DD6B16" w:rsidP="00F33933">
      <w:pPr>
        <w:pStyle w:val="Bezproreda"/>
        <w:rPr>
          <w:rFonts w:ascii="Arial" w:hAnsi="Arial" w:cs="Arial"/>
          <w:i/>
        </w:rPr>
      </w:pPr>
      <w:r w:rsidRPr="00F33933">
        <w:rPr>
          <w:rFonts w:ascii="Arial" w:hAnsi="Arial" w:cs="Arial"/>
          <w:i/>
        </w:rPr>
        <w:t xml:space="preserve">(1) Tijekom kalendarske godine radnik ima pravo na odsustvovanje s rada uz </w:t>
      </w:r>
    </w:p>
    <w:p w:rsidR="00DD6B16" w:rsidRPr="00F33933" w:rsidRDefault="00F33933" w:rsidP="00F33933">
      <w:pPr>
        <w:pStyle w:val="Bezproreda"/>
        <w:rPr>
          <w:rFonts w:ascii="Arial" w:hAnsi="Arial" w:cs="Arial"/>
          <w:i/>
        </w:rPr>
      </w:pPr>
      <w:r w:rsidRPr="00F33933">
        <w:rPr>
          <w:rFonts w:ascii="Arial" w:hAnsi="Arial" w:cs="Arial"/>
          <w:i/>
        </w:rPr>
        <w:t xml:space="preserve">     </w:t>
      </w:r>
      <w:r w:rsidR="00DD6B16" w:rsidRPr="00F33933">
        <w:rPr>
          <w:rFonts w:ascii="Arial" w:hAnsi="Arial" w:cs="Arial"/>
          <w:i/>
        </w:rPr>
        <w:t>naknadu plaće (plaćeni dopust) za važne osobne potrebe i to za:</w:t>
      </w:r>
    </w:p>
    <w:p w:rsidR="00DD6B16" w:rsidRPr="00DD6B16" w:rsidRDefault="00DD6B16" w:rsidP="00DD6B16">
      <w:pPr>
        <w:pStyle w:val="Odlomakpopisa"/>
        <w:numPr>
          <w:ilvl w:val="0"/>
          <w:numId w:val="13"/>
        </w:numPr>
        <w:tabs>
          <w:tab w:val="left" w:pos="8371"/>
        </w:tabs>
        <w:spacing w:before="100" w:after="100"/>
        <w:rPr>
          <w:rFonts w:ascii="Arial" w:hAnsi="Arial" w:cs="Arial"/>
          <w:i/>
        </w:rPr>
      </w:pPr>
      <w:r w:rsidRPr="00DD6B16">
        <w:rPr>
          <w:rFonts w:ascii="Arial" w:hAnsi="Arial" w:cs="Arial"/>
          <w:i/>
        </w:rPr>
        <w:t xml:space="preserve">sklapanje braka                                                                 5 radnih dana </w:t>
      </w:r>
    </w:p>
    <w:p w:rsidR="00DD6B16" w:rsidRPr="00DD6B16" w:rsidRDefault="00DD6B16" w:rsidP="00DD6B16">
      <w:pPr>
        <w:pStyle w:val="Odlomakpopisa"/>
        <w:numPr>
          <w:ilvl w:val="0"/>
          <w:numId w:val="13"/>
        </w:numPr>
        <w:tabs>
          <w:tab w:val="left" w:pos="8371"/>
        </w:tabs>
        <w:spacing w:before="100" w:after="100"/>
        <w:rPr>
          <w:rFonts w:ascii="Arial" w:hAnsi="Arial" w:cs="Arial"/>
          <w:i/>
        </w:rPr>
      </w:pPr>
      <w:r w:rsidRPr="00DD6B16">
        <w:rPr>
          <w:rFonts w:ascii="Arial" w:hAnsi="Arial" w:cs="Arial"/>
          <w:i/>
        </w:rPr>
        <w:t xml:space="preserve">rođenje djeteta                                                                  3 radna dana </w:t>
      </w:r>
    </w:p>
    <w:p w:rsidR="00DD6B16" w:rsidRPr="00DD6B16" w:rsidRDefault="00DD6B16" w:rsidP="00DD6B16">
      <w:pPr>
        <w:pStyle w:val="Odlomakpopisa"/>
        <w:numPr>
          <w:ilvl w:val="0"/>
          <w:numId w:val="13"/>
        </w:numPr>
        <w:tabs>
          <w:tab w:val="left" w:pos="8371"/>
        </w:tabs>
        <w:spacing w:before="100" w:after="100"/>
        <w:rPr>
          <w:rFonts w:ascii="Arial" w:hAnsi="Arial" w:cs="Arial"/>
          <w:i/>
        </w:rPr>
      </w:pPr>
      <w:r w:rsidRPr="00DD6B16">
        <w:rPr>
          <w:rFonts w:ascii="Arial" w:hAnsi="Arial" w:cs="Arial"/>
          <w:i/>
        </w:rPr>
        <w:t>smrt supružnika, životnog partnera, roditelja , djece        7 radnih dana</w:t>
      </w:r>
    </w:p>
    <w:p w:rsidR="00DD6B16" w:rsidRPr="00DD6B16" w:rsidRDefault="00DD6B16" w:rsidP="00DD6B16">
      <w:pPr>
        <w:pStyle w:val="Odlomakpopisa"/>
        <w:numPr>
          <w:ilvl w:val="0"/>
          <w:numId w:val="13"/>
        </w:numPr>
        <w:tabs>
          <w:tab w:val="left" w:pos="8371"/>
        </w:tabs>
        <w:spacing w:before="100" w:after="100"/>
        <w:rPr>
          <w:rFonts w:ascii="Arial" w:hAnsi="Arial" w:cs="Arial"/>
          <w:i/>
        </w:rPr>
      </w:pPr>
      <w:r w:rsidRPr="00DD6B16">
        <w:rPr>
          <w:rFonts w:ascii="Arial" w:hAnsi="Arial" w:cs="Arial"/>
          <w:i/>
        </w:rPr>
        <w:t xml:space="preserve">smrt braće, sestara, djedova, baka, roditelja i braće </w:t>
      </w:r>
    </w:p>
    <w:p w:rsidR="00DD6B16" w:rsidRPr="00DD6B16" w:rsidRDefault="00DD6B16" w:rsidP="00DD6B16">
      <w:pPr>
        <w:pStyle w:val="Odlomakpopisa"/>
        <w:tabs>
          <w:tab w:val="left" w:pos="8371"/>
        </w:tabs>
        <w:spacing w:before="100" w:after="100"/>
        <w:ind w:left="1080"/>
        <w:rPr>
          <w:rFonts w:ascii="Arial" w:hAnsi="Arial" w:cs="Arial"/>
          <w:i/>
        </w:rPr>
      </w:pPr>
      <w:r w:rsidRPr="00DD6B16">
        <w:rPr>
          <w:rFonts w:ascii="Arial" w:hAnsi="Arial" w:cs="Arial"/>
          <w:i/>
        </w:rPr>
        <w:t>i sestara  supružnika i životnog partnera,                          2 radna dana</w:t>
      </w:r>
    </w:p>
    <w:p w:rsidR="00DD6B16" w:rsidRPr="00DD6B16" w:rsidRDefault="00DD6B16" w:rsidP="00DD6B16">
      <w:pPr>
        <w:pStyle w:val="Odlomakpopisa"/>
        <w:numPr>
          <w:ilvl w:val="0"/>
          <w:numId w:val="13"/>
        </w:numPr>
        <w:tabs>
          <w:tab w:val="left" w:pos="8371"/>
        </w:tabs>
        <w:spacing w:before="100" w:after="100"/>
        <w:rPr>
          <w:rFonts w:ascii="Arial" w:hAnsi="Arial" w:cs="Arial"/>
          <w:i/>
        </w:rPr>
      </w:pPr>
      <w:r w:rsidRPr="00DD6B16">
        <w:rPr>
          <w:rFonts w:ascii="Arial" w:hAnsi="Arial" w:cs="Arial"/>
          <w:i/>
        </w:rPr>
        <w:t xml:space="preserve">selidbe                                                                               2 radna dana </w:t>
      </w:r>
    </w:p>
    <w:p w:rsidR="00DD6B16" w:rsidRPr="00DD6B16" w:rsidRDefault="00DD6B16" w:rsidP="00DD6B16">
      <w:pPr>
        <w:pStyle w:val="Odlomakpopisa"/>
        <w:numPr>
          <w:ilvl w:val="0"/>
          <w:numId w:val="13"/>
        </w:numPr>
        <w:tabs>
          <w:tab w:val="left" w:pos="8371"/>
        </w:tabs>
        <w:spacing w:before="100" w:after="100"/>
        <w:rPr>
          <w:rFonts w:ascii="Arial" w:hAnsi="Arial" w:cs="Arial"/>
          <w:i/>
        </w:rPr>
      </w:pPr>
      <w:r w:rsidRPr="00DD6B16">
        <w:rPr>
          <w:rFonts w:ascii="Arial" w:hAnsi="Arial" w:cs="Arial"/>
          <w:i/>
        </w:rPr>
        <w:t>teže bolesti i liječenja člana uže obitelji                             3 radna dana</w:t>
      </w:r>
    </w:p>
    <w:p w:rsidR="00DD6B16" w:rsidRPr="00DD6B16" w:rsidRDefault="00DD6B16" w:rsidP="00DD6B16">
      <w:pPr>
        <w:pStyle w:val="Odlomakpopisa"/>
        <w:numPr>
          <w:ilvl w:val="0"/>
          <w:numId w:val="13"/>
        </w:numPr>
        <w:tabs>
          <w:tab w:val="left" w:pos="8371"/>
        </w:tabs>
        <w:spacing w:before="100" w:after="100"/>
        <w:rPr>
          <w:rFonts w:ascii="Arial" w:hAnsi="Arial" w:cs="Arial"/>
          <w:i/>
        </w:rPr>
      </w:pPr>
      <w:r w:rsidRPr="00DD6B16">
        <w:rPr>
          <w:rFonts w:ascii="Arial" w:hAnsi="Arial" w:cs="Arial"/>
          <w:i/>
        </w:rPr>
        <w:t xml:space="preserve">elementarne nepogode veći razmjera                               5 radnih dana </w:t>
      </w:r>
    </w:p>
    <w:p w:rsidR="00DD6B16" w:rsidRPr="00DD6B16" w:rsidRDefault="00DD6B16" w:rsidP="00DD6B16">
      <w:pPr>
        <w:pStyle w:val="Odlomakpopisa"/>
        <w:numPr>
          <w:ilvl w:val="0"/>
          <w:numId w:val="13"/>
        </w:numPr>
        <w:tabs>
          <w:tab w:val="left" w:pos="8371"/>
        </w:tabs>
        <w:spacing w:before="100" w:after="100"/>
        <w:rPr>
          <w:rFonts w:ascii="Arial" w:hAnsi="Arial" w:cs="Arial"/>
          <w:i/>
        </w:rPr>
      </w:pPr>
      <w:r w:rsidRPr="00DD6B16">
        <w:rPr>
          <w:rFonts w:ascii="Arial" w:hAnsi="Arial" w:cs="Arial"/>
          <w:i/>
        </w:rPr>
        <w:t>dobrovoljno davanje krvi za svako davanje                       1 radni dan</w:t>
      </w:r>
    </w:p>
    <w:p w:rsidR="00DD6B16" w:rsidRPr="00DD6B16" w:rsidRDefault="00DD6B16" w:rsidP="00DD6B16">
      <w:pPr>
        <w:pStyle w:val="Odlomakpopisa"/>
        <w:numPr>
          <w:ilvl w:val="0"/>
          <w:numId w:val="13"/>
        </w:numPr>
        <w:tabs>
          <w:tab w:val="left" w:pos="8371"/>
        </w:tabs>
        <w:spacing w:before="100" w:after="100"/>
        <w:rPr>
          <w:rFonts w:ascii="Arial" w:hAnsi="Arial" w:cs="Arial"/>
          <w:i/>
        </w:rPr>
      </w:pPr>
      <w:r w:rsidRPr="00DD6B16">
        <w:rPr>
          <w:rFonts w:ascii="Arial" w:hAnsi="Arial" w:cs="Arial"/>
          <w:i/>
        </w:rPr>
        <w:t xml:space="preserve">školovanje,osposobljavanje i obrazovanje                        6  radnih dana </w:t>
      </w:r>
    </w:p>
    <w:p w:rsidR="00F33933" w:rsidRDefault="00DD6B16" w:rsidP="00F33933">
      <w:pPr>
        <w:pStyle w:val="Bezproreda"/>
        <w:rPr>
          <w:rFonts w:ascii="Arial" w:hAnsi="Arial" w:cs="Arial"/>
          <w:i/>
        </w:rPr>
      </w:pPr>
      <w:r w:rsidRPr="00F33933">
        <w:rPr>
          <w:rFonts w:ascii="Arial" w:hAnsi="Arial" w:cs="Arial"/>
          <w:i/>
        </w:rPr>
        <w:t xml:space="preserve">(2) Korištenje prava na plaćeni dopust u slučajevima utvrđenim stavkom 1. ovog </w:t>
      </w:r>
    </w:p>
    <w:p w:rsidR="00F33933" w:rsidRDefault="00F33933" w:rsidP="00F33933">
      <w:pPr>
        <w:pStyle w:val="Bezproreda"/>
        <w:rPr>
          <w:rFonts w:ascii="Arial" w:hAnsi="Arial" w:cs="Arial"/>
          <w:i/>
        </w:rPr>
      </w:pPr>
      <w:r>
        <w:rPr>
          <w:rFonts w:ascii="Arial" w:hAnsi="Arial" w:cs="Arial"/>
          <w:i/>
        </w:rPr>
        <w:t xml:space="preserve">     </w:t>
      </w:r>
      <w:r w:rsidR="00DD6B16" w:rsidRPr="00F33933">
        <w:rPr>
          <w:rFonts w:ascii="Arial" w:hAnsi="Arial" w:cs="Arial"/>
          <w:i/>
        </w:rPr>
        <w:t xml:space="preserve">članka radnik ostvaruje u trenutku nastanka tih određenih važnih osobnih </w:t>
      </w:r>
    </w:p>
    <w:p w:rsidR="00F33933" w:rsidRDefault="00F33933" w:rsidP="00F33933">
      <w:pPr>
        <w:pStyle w:val="Bezproreda"/>
        <w:rPr>
          <w:rFonts w:ascii="Arial" w:hAnsi="Arial" w:cs="Arial"/>
          <w:i/>
        </w:rPr>
      </w:pPr>
      <w:r>
        <w:rPr>
          <w:rFonts w:ascii="Arial" w:hAnsi="Arial" w:cs="Arial"/>
          <w:i/>
        </w:rPr>
        <w:t xml:space="preserve">     </w:t>
      </w:r>
      <w:r w:rsidR="00DD6B16" w:rsidRPr="00F33933">
        <w:rPr>
          <w:rFonts w:ascii="Arial" w:hAnsi="Arial" w:cs="Arial"/>
          <w:i/>
        </w:rPr>
        <w:t xml:space="preserve">potreba te u slučaju ponavljanja istih ili drugih slučajeva iz stavka 1. ovog članka </w:t>
      </w:r>
    </w:p>
    <w:p w:rsidR="00DD6B16" w:rsidRPr="00DD6B16" w:rsidRDefault="00F33933" w:rsidP="00F33933">
      <w:pPr>
        <w:pStyle w:val="Bezproreda"/>
        <w:spacing w:line="276" w:lineRule="auto"/>
      </w:pPr>
      <w:r>
        <w:rPr>
          <w:rFonts w:ascii="Arial" w:hAnsi="Arial" w:cs="Arial"/>
          <w:i/>
        </w:rPr>
        <w:t xml:space="preserve">     </w:t>
      </w:r>
      <w:r w:rsidR="00DD6B16" w:rsidRPr="00F33933">
        <w:rPr>
          <w:rFonts w:ascii="Arial" w:hAnsi="Arial" w:cs="Arial"/>
          <w:i/>
        </w:rPr>
        <w:t>u jednoj godini ima pravo na plaćeni dopust predviđen za svaki slučaj</w:t>
      </w:r>
      <w:r w:rsidR="00DD6B16" w:rsidRPr="00DD6B16">
        <w:t>.</w:t>
      </w:r>
    </w:p>
    <w:p w:rsidR="00DD6B16" w:rsidRPr="00F33933" w:rsidRDefault="00DD6B16" w:rsidP="00F33933">
      <w:pPr>
        <w:pStyle w:val="Bezproreda"/>
        <w:rPr>
          <w:rFonts w:ascii="Arial" w:hAnsi="Arial" w:cs="Arial"/>
          <w:i/>
        </w:rPr>
      </w:pPr>
      <w:r w:rsidRPr="00F33933">
        <w:rPr>
          <w:rFonts w:ascii="Arial" w:hAnsi="Arial" w:cs="Arial"/>
          <w:i/>
        </w:rPr>
        <w:t>(3) Radnik je dužan pravodobno i prema okolnostima  slučaja izvijestiti poslodavca o</w:t>
      </w:r>
    </w:p>
    <w:p w:rsidR="00F33933" w:rsidRDefault="00F33933" w:rsidP="00F33933">
      <w:pPr>
        <w:pStyle w:val="Bezproreda"/>
        <w:rPr>
          <w:rFonts w:ascii="Arial" w:hAnsi="Arial" w:cs="Arial"/>
          <w:i/>
        </w:rPr>
      </w:pPr>
      <w:r>
        <w:rPr>
          <w:rFonts w:ascii="Arial" w:hAnsi="Arial" w:cs="Arial"/>
          <w:i/>
        </w:rPr>
        <w:t xml:space="preserve">     </w:t>
      </w:r>
      <w:r w:rsidR="00DD6B16" w:rsidRPr="00F33933">
        <w:rPr>
          <w:rFonts w:ascii="Arial" w:hAnsi="Arial" w:cs="Arial"/>
          <w:i/>
        </w:rPr>
        <w:t xml:space="preserve">vremenu korištenja plaćenog dopusta, a za slučajeve iz točke 8. i 9.  stavka </w:t>
      </w:r>
    </w:p>
    <w:p w:rsidR="00DD6B16" w:rsidRPr="00F33933" w:rsidRDefault="00F33933" w:rsidP="00F33933">
      <w:pPr>
        <w:pStyle w:val="Bezproreda"/>
        <w:spacing w:line="276" w:lineRule="auto"/>
        <w:rPr>
          <w:rFonts w:ascii="Arial" w:hAnsi="Arial" w:cs="Arial"/>
          <w:i/>
        </w:rPr>
      </w:pPr>
      <w:r>
        <w:rPr>
          <w:rFonts w:ascii="Arial" w:hAnsi="Arial" w:cs="Arial"/>
          <w:i/>
        </w:rPr>
        <w:t xml:space="preserve">     </w:t>
      </w:r>
      <w:r w:rsidR="00DD6B16" w:rsidRPr="00F33933">
        <w:rPr>
          <w:rFonts w:ascii="Arial" w:hAnsi="Arial" w:cs="Arial"/>
          <w:i/>
        </w:rPr>
        <w:t>1.ovog članka</w:t>
      </w:r>
      <w:r w:rsidR="001724A8">
        <w:rPr>
          <w:rFonts w:ascii="Arial" w:hAnsi="Arial" w:cs="Arial"/>
          <w:i/>
        </w:rPr>
        <w:t>,</w:t>
      </w:r>
      <w:r w:rsidR="00DD6B16" w:rsidRPr="00F33933">
        <w:rPr>
          <w:rFonts w:ascii="Arial" w:hAnsi="Arial" w:cs="Arial"/>
          <w:i/>
        </w:rPr>
        <w:t xml:space="preserve">  dužan je vrijeme korištenja</w:t>
      </w:r>
      <w:r w:rsidR="00DD6B16" w:rsidRPr="00F33933">
        <w:rPr>
          <w:rFonts w:ascii="Arial" w:hAnsi="Arial" w:cs="Arial"/>
          <w:b/>
          <w:i/>
          <w:color w:val="FF0000"/>
        </w:rPr>
        <w:t xml:space="preserve">  </w:t>
      </w:r>
      <w:r w:rsidR="00DD6B16" w:rsidRPr="00F33933">
        <w:rPr>
          <w:rFonts w:ascii="Arial" w:hAnsi="Arial" w:cs="Arial"/>
          <w:i/>
        </w:rPr>
        <w:t>dopusta dogovoriti s poslodavcem.</w:t>
      </w:r>
    </w:p>
    <w:p w:rsidR="00F33933" w:rsidRDefault="00DD6B16" w:rsidP="00F33933">
      <w:pPr>
        <w:pStyle w:val="Bezproreda"/>
        <w:rPr>
          <w:rFonts w:ascii="Arial" w:hAnsi="Arial" w:cs="Arial"/>
          <w:i/>
        </w:rPr>
      </w:pPr>
      <w:r w:rsidRPr="00F33933">
        <w:rPr>
          <w:rFonts w:ascii="Arial" w:hAnsi="Arial" w:cs="Arial"/>
          <w:i/>
        </w:rPr>
        <w:t>(4)</w:t>
      </w:r>
      <w:r w:rsidRPr="00DD6B16">
        <w:t xml:space="preserve"> </w:t>
      </w:r>
      <w:r w:rsidRPr="00F33933">
        <w:rPr>
          <w:rFonts w:ascii="Arial" w:hAnsi="Arial" w:cs="Arial"/>
          <w:i/>
        </w:rPr>
        <w:t xml:space="preserve">Pravo na plaćeni dopust iz stavka 1. točka 9. pripada radniku ako je na </w:t>
      </w:r>
      <w:r w:rsidR="00F33933" w:rsidRPr="00F33933">
        <w:rPr>
          <w:rFonts w:ascii="Arial" w:hAnsi="Arial" w:cs="Arial"/>
          <w:i/>
        </w:rPr>
        <w:t xml:space="preserve"> </w:t>
      </w:r>
      <w:r w:rsidR="00F33933">
        <w:rPr>
          <w:rFonts w:ascii="Arial" w:hAnsi="Arial" w:cs="Arial"/>
          <w:i/>
        </w:rPr>
        <w:t xml:space="preserve">  </w:t>
      </w:r>
    </w:p>
    <w:p w:rsidR="00F33933" w:rsidRDefault="00F33933" w:rsidP="00F33933">
      <w:pPr>
        <w:pStyle w:val="Bezproreda"/>
        <w:rPr>
          <w:rFonts w:ascii="Arial" w:hAnsi="Arial" w:cs="Arial"/>
          <w:i/>
        </w:rPr>
      </w:pPr>
      <w:r>
        <w:rPr>
          <w:rFonts w:ascii="Arial" w:hAnsi="Arial" w:cs="Arial"/>
          <w:i/>
        </w:rPr>
        <w:t xml:space="preserve">     </w:t>
      </w:r>
      <w:r w:rsidR="00DD6B16" w:rsidRPr="00F33933">
        <w:rPr>
          <w:rFonts w:ascii="Arial" w:hAnsi="Arial" w:cs="Arial"/>
          <w:i/>
        </w:rPr>
        <w:t xml:space="preserve">školovanje/osposobljavanje/obrazovanje upućen od strane poslodavca ili se </w:t>
      </w:r>
    </w:p>
    <w:p w:rsidR="00F33933" w:rsidRDefault="00F33933" w:rsidP="00F33933">
      <w:pPr>
        <w:pStyle w:val="Bezproreda"/>
        <w:rPr>
          <w:rFonts w:ascii="Arial" w:hAnsi="Arial" w:cs="Arial"/>
          <w:i/>
        </w:rPr>
      </w:pPr>
      <w:r>
        <w:rPr>
          <w:rFonts w:ascii="Arial" w:hAnsi="Arial" w:cs="Arial"/>
          <w:i/>
        </w:rPr>
        <w:t xml:space="preserve">      </w:t>
      </w:r>
      <w:r w:rsidR="00DD6B16" w:rsidRPr="00F33933">
        <w:rPr>
          <w:rFonts w:ascii="Arial" w:hAnsi="Arial" w:cs="Arial"/>
          <w:i/>
        </w:rPr>
        <w:t xml:space="preserve">školuje, obrazuje, osposobljava za potrebe obavljanja poslova kod poslodavca i u </w:t>
      </w:r>
    </w:p>
    <w:p w:rsidR="00DD6B16" w:rsidRPr="00F33933" w:rsidRDefault="00F33933" w:rsidP="00F33933">
      <w:pPr>
        <w:pStyle w:val="Bezproreda"/>
        <w:spacing w:line="276" w:lineRule="auto"/>
        <w:rPr>
          <w:rFonts w:ascii="Arial" w:hAnsi="Arial" w:cs="Arial"/>
          <w:i/>
        </w:rPr>
      </w:pPr>
      <w:r>
        <w:rPr>
          <w:rFonts w:ascii="Arial" w:hAnsi="Arial" w:cs="Arial"/>
          <w:i/>
        </w:rPr>
        <w:t xml:space="preserve">     </w:t>
      </w:r>
      <w:r w:rsidR="00DD6B16" w:rsidRPr="00F33933">
        <w:rPr>
          <w:rFonts w:ascii="Arial" w:hAnsi="Arial" w:cs="Arial"/>
          <w:i/>
        </w:rPr>
        <w:t>dogovoru s poslodavcem.</w:t>
      </w:r>
    </w:p>
    <w:p w:rsidR="00DD6B16" w:rsidRPr="00F33933" w:rsidRDefault="00DD6B16" w:rsidP="00F33933">
      <w:pPr>
        <w:pStyle w:val="Bezproreda"/>
        <w:rPr>
          <w:rFonts w:ascii="Arial" w:hAnsi="Arial" w:cs="Arial"/>
          <w:i/>
        </w:rPr>
      </w:pPr>
      <w:r w:rsidRPr="00F33933">
        <w:rPr>
          <w:rFonts w:ascii="Arial" w:hAnsi="Arial" w:cs="Arial"/>
          <w:i/>
        </w:rPr>
        <w:t>(</w:t>
      </w:r>
      <w:r w:rsidR="00F33933">
        <w:rPr>
          <w:rFonts w:ascii="Arial" w:hAnsi="Arial" w:cs="Arial"/>
          <w:i/>
        </w:rPr>
        <w:t xml:space="preserve">5) </w:t>
      </w:r>
      <w:r w:rsidRPr="00F33933">
        <w:rPr>
          <w:rFonts w:ascii="Arial" w:hAnsi="Arial" w:cs="Arial"/>
          <w:i/>
        </w:rPr>
        <w:t xml:space="preserve">Ako se tijekom godine ponovi neki slučaj iz stavka 1. ovog članka radnik može </w:t>
      </w:r>
    </w:p>
    <w:p w:rsidR="00DD6B16" w:rsidRPr="00F33933" w:rsidRDefault="00F33933" w:rsidP="00F33933">
      <w:pPr>
        <w:pStyle w:val="Bezproreda"/>
        <w:spacing w:line="276" w:lineRule="auto"/>
        <w:rPr>
          <w:rFonts w:ascii="Arial" w:hAnsi="Arial" w:cs="Arial"/>
          <w:i/>
        </w:rPr>
      </w:pPr>
      <w:r>
        <w:rPr>
          <w:rFonts w:ascii="Arial" w:hAnsi="Arial" w:cs="Arial"/>
          <w:i/>
        </w:rPr>
        <w:t xml:space="preserve">     </w:t>
      </w:r>
      <w:r w:rsidR="00DD6B16" w:rsidRPr="00F33933">
        <w:rPr>
          <w:rFonts w:ascii="Arial" w:hAnsi="Arial" w:cs="Arial"/>
          <w:i/>
        </w:rPr>
        <w:t>ostvariti pravo na plaćeni dopust najviše do 7 dana u godini.</w:t>
      </w:r>
    </w:p>
    <w:p w:rsidR="00F33933" w:rsidRDefault="00DD6B16" w:rsidP="00F33933">
      <w:pPr>
        <w:pStyle w:val="Bezproreda"/>
        <w:rPr>
          <w:rFonts w:ascii="Arial" w:hAnsi="Arial" w:cs="Arial"/>
          <w:i/>
        </w:rPr>
      </w:pPr>
      <w:r w:rsidRPr="00F33933">
        <w:rPr>
          <w:rFonts w:ascii="Arial" w:hAnsi="Arial" w:cs="Arial"/>
          <w:i/>
        </w:rPr>
        <w:t xml:space="preserve">(6) Radnik ne ostvaruje pravo na odsustvo s rada ukoliko okolnosti utvrđene stavkom </w:t>
      </w:r>
    </w:p>
    <w:p w:rsidR="00F33933" w:rsidRDefault="00F33933" w:rsidP="00F33933">
      <w:pPr>
        <w:pStyle w:val="Bezproreda"/>
        <w:rPr>
          <w:rFonts w:ascii="Arial" w:hAnsi="Arial" w:cs="Arial"/>
          <w:i/>
        </w:rPr>
      </w:pPr>
      <w:r>
        <w:rPr>
          <w:rFonts w:ascii="Arial" w:hAnsi="Arial" w:cs="Arial"/>
          <w:i/>
        </w:rPr>
        <w:t xml:space="preserve">     </w:t>
      </w:r>
      <w:r w:rsidR="00DD6B16" w:rsidRPr="00F33933">
        <w:rPr>
          <w:rFonts w:ascii="Arial" w:hAnsi="Arial" w:cs="Arial"/>
          <w:i/>
        </w:rPr>
        <w:t xml:space="preserve">1. ovog članka nastupe kada radnik ne radi zbog korištenja slobodnih dana, </w:t>
      </w:r>
    </w:p>
    <w:p w:rsidR="00DD6B16" w:rsidRPr="00F33933" w:rsidRDefault="00F33933" w:rsidP="00F33933">
      <w:pPr>
        <w:pStyle w:val="Bezproreda"/>
        <w:rPr>
          <w:rFonts w:ascii="Arial" w:hAnsi="Arial" w:cs="Arial"/>
          <w:i/>
        </w:rPr>
      </w:pPr>
      <w:r>
        <w:rPr>
          <w:rFonts w:ascii="Arial" w:hAnsi="Arial" w:cs="Arial"/>
          <w:i/>
        </w:rPr>
        <w:t xml:space="preserve">     </w:t>
      </w:r>
      <w:r w:rsidR="00DD6B16" w:rsidRPr="00F33933">
        <w:rPr>
          <w:rFonts w:ascii="Arial" w:hAnsi="Arial" w:cs="Arial"/>
          <w:i/>
        </w:rPr>
        <w:t>bolovanja, neplaćenog dopusta</w:t>
      </w:r>
      <w:r w:rsidR="007C5337">
        <w:rPr>
          <w:rFonts w:ascii="Arial" w:hAnsi="Arial" w:cs="Arial"/>
          <w:i/>
        </w:rPr>
        <w:t>,</w:t>
      </w:r>
      <w:r w:rsidR="00DD6B16" w:rsidRPr="00F33933">
        <w:rPr>
          <w:rFonts w:ascii="Arial" w:hAnsi="Arial" w:cs="Arial"/>
          <w:i/>
        </w:rPr>
        <w:t xml:space="preserve"> ili drugih opravdanih slučajeva odsutnosti s rada.</w:t>
      </w:r>
    </w:p>
    <w:p w:rsidR="00DD6B16" w:rsidRPr="00796340" w:rsidRDefault="00DD6B16" w:rsidP="00DD6B16">
      <w:pPr>
        <w:rPr>
          <w:rFonts w:ascii="Arial" w:hAnsi="Arial" w:cs="Arial"/>
          <w:i/>
          <w:iCs/>
        </w:rPr>
      </w:pPr>
    </w:p>
    <w:p w:rsidR="00DD6B16" w:rsidRDefault="00DD6B16" w:rsidP="00DD6B16">
      <w:pPr>
        <w:pStyle w:val="Naslov2"/>
        <w:rPr>
          <w:i/>
        </w:rPr>
      </w:pPr>
      <w:r>
        <w:rPr>
          <w:i/>
        </w:rPr>
        <w:t>6. Nep</w:t>
      </w:r>
      <w:r w:rsidRPr="00796340">
        <w:rPr>
          <w:i/>
        </w:rPr>
        <w:t>laćeni dopust</w:t>
      </w:r>
    </w:p>
    <w:p w:rsidR="00DD6B16" w:rsidRPr="00796340" w:rsidRDefault="00DD6B16" w:rsidP="00DD6B16">
      <w:pPr>
        <w:spacing w:before="100" w:after="100"/>
        <w:jc w:val="center"/>
        <w:rPr>
          <w:rFonts w:ascii="Arial" w:hAnsi="Arial" w:cs="Arial"/>
          <w:i/>
        </w:rPr>
      </w:pPr>
      <w:r w:rsidRPr="00796340">
        <w:rPr>
          <w:rFonts w:ascii="Arial" w:hAnsi="Arial" w:cs="Arial"/>
          <w:i/>
        </w:rPr>
        <w:t>Članak 25.</w:t>
      </w:r>
      <w:r>
        <w:rPr>
          <w:rFonts w:ascii="Arial" w:hAnsi="Arial" w:cs="Arial"/>
          <w:i/>
        </w:rPr>
        <w:t>a.</w:t>
      </w:r>
    </w:p>
    <w:p w:rsidR="00F33933" w:rsidRDefault="00DD6B16" w:rsidP="00DD6B16">
      <w:pPr>
        <w:pStyle w:val="Bezproreda"/>
        <w:rPr>
          <w:rFonts w:ascii="Arial" w:hAnsi="Arial" w:cs="Arial"/>
          <w:i/>
        </w:rPr>
      </w:pPr>
      <w:r w:rsidRPr="00DD6B16">
        <w:rPr>
          <w:rFonts w:ascii="Arial" w:hAnsi="Arial" w:cs="Arial"/>
          <w:i/>
        </w:rPr>
        <w:t xml:space="preserve">(1) </w:t>
      </w:r>
      <w:r>
        <w:rPr>
          <w:rFonts w:ascii="Arial" w:hAnsi="Arial" w:cs="Arial"/>
          <w:i/>
        </w:rPr>
        <w:t xml:space="preserve">Radniku se može, na osobni zahtjev, odobriti neplaćeni dopust u trajanju do 30 </w:t>
      </w:r>
    </w:p>
    <w:p w:rsidR="00DD6B16" w:rsidRDefault="00F33933" w:rsidP="00DD6B16">
      <w:pPr>
        <w:pStyle w:val="Bezproreda"/>
        <w:rPr>
          <w:rFonts w:ascii="Arial" w:hAnsi="Arial" w:cs="Arial"/>
          <w:i/>
        </w:rPr>
      </w:pPr>
      <w:r>
        <w:rPr>
          <w:rFonts w:ascii="Arial" w:hAnsi="Arial" w:cs="Arial"/>
          <w:i/>
        </w:rPr>
        <w:lastRenderedPageBreak/>
        <w:t xml:space="preserve">     </w:t>
      </w:r>
      <w:r w:rsidR="00DD6B16">
        <w:rPr>
          <w:rFonts w:ascii="Arial" w:hAnsi="Arial" w:cs="Arial"/>
          <w:i/>
        </w:rPr>
        <w:t>dana u slučajevima:</w:t>
      </w:r>
    </w:p>
    <w:p w:rsidR="00DD6B16" w:rsidRDefault="00DD6B16" w:rsidP="00DD6B16">
      <w:pPr>
        <w:pStyle w:val="Bezproreda"/>
        <w:numPr>
          <w:ilvl w:val="0"/>
          <w:numId w:val="13"/>
        </w:numPr>
        <w:rPr>
          <w:rFonts w:ascii="Arial" w:hAnsi="Arial" w:cs="Arial"/>
          <w:i/>
        </w:rPr>
      </w:pPr>
      <w:r>
        <w:rPr>
          <w:rFonts w:ascii="Arial" w:hAnsi="Arial" w:cs="Arial"/>
          <w:i/>
        </w:rPr>
        <w:t xml:space="preserve">njege člana uže obitelji </w:t>
      </w:r>
    </w:p>
    <w:p w:rsidR="00DD6B16" w:rsidRDefault="00DD6B16" w:rsidP="00DD6B16">
      <w:pPr>
        <w:pStyle w:val="Bezproreda"/>
        <w:numPr>
          <w:ilvl w:val="0"/>
          <w:numId w:val="13"/>
        </w:numPr>
        <w:rPr>
          <w:rFonts w:ascii="Arial" w:hAnsi="Arial" w:cs="Arial"/>
          <w:i/>
        </w:rPr>
      </w:pPr>
      <w:r>
        <w:rPr>
          <w:rFonts w:ascii="Arial" w:hAnsi="Arial" w:cs="Arial"/>
          <w:i/>
        </w:rPr>
        <w:t>izgradnje ili popravka kuće ili stana</w:t>
      </w:r>
    </w:p>
    <w:p w:rsidR="00DD6B16" w:rsidRDefault="00DD6B16" w:rsidP="00DD6B16">
      <w:pPr>
        <w:pStyle w:val="Bezproreda"/>
        <w:numPr>
          <w:ilvl w:val="0"/>
          <w:numId w:val="13"/>
        </w:numPr>
        <w:rPr>
          <w:rFonts w:ascii="Arial" w:hAnsi="Arial" w:cs="Arial"/>
          <w:i/>
        </w:rPr>
      </w:pPr>
      <w:r>
        <w:rPr>
          <w:rFonts w:ascii="Arial" w:hAnsi="Arial" w:cs="Arial"/>
          <w:i/>
        </w:rPr>
        <w:t>liječenja na osobni trošak</w:t>
      </w:r>
    </w:p>
    <w:p w:rsidR="00DD6B16" w:rsidRDefault="00DD6B16" w:rsidP="00DD6B16">
      <w:pPr>
        <w:pStyle w:val="Bezproreda"/>
        <w:numPr>
          <w:ilvl w:val="0"/>
          <w:numId w:val="13"/>
        </w:numPr>
        <w:rPr>
          <w:rFonts w:ascii="Arial" w:hAnsi="Arial" w:cs="Arial"/>
          <w:i/>
        </w:rPr>
      </w:pPr>
      <w:r>
        <w:rPr>
          <w:rFonts w:ascii="Arial" w:hAnsi="Arial" w:cs="Arial"/>
          <w:i/>
        </w:rPr>
        <w:t>obrazovanja, osposobljavanja,usavršavanja ili specijalizacije na osobni trošak</w:t>
      </w:r>
    </w:p>
    <w:p w:rsidR="00DD6B16" w:rsidRDefault="00DD6B16" w:rsidP="00DD6B16">
      <w:pPr>
        <w:pStyle w:val="Bezproreda"/>
        <w:numPr>
          <w:ilvl w:val="0"/>
          <w:numId w:val="13"/>
        </w:numPr>
        <w:rPr>
          <w:rFonts w:ascii="Arial" w:hAnsi="Arial" w:cs="Arial"/>
          <w:i/>
        </w:rPr>
      </w:pPr>
      <w:r>
        <w:rPr>
          <w:rFonts w:ascii="Arial" w:hAnsi="Arial" w:cs="Arial"/>
          <w:i/>
        </w:rPr>
        <w:t>u drugim opravdanim slučajevima.</w:t>
      </w:r>
    </w:p>
    <w:p w:rsidR="00DD6B16" w:rsidRPr="00DD6B16" w:rsidRDefault="00DD6B16" w:rsidP="00DD6B16">
      <w:pPr>
        <w:pStyle w:val="Bezproreda"/>
        <w:ind w:left="1080"/>
        <w:rPr>
          <w:rFonts w:ascii="Arial" w:hAnsi="Arial" w:cs="Arial"/>
          <w:i/>
          <w:sz w:val="12"/>
          <w:szCs w:val="12"/>
        </w:rPr>
      </w:pPr>
    </w:p>
    <w:p w:rsidR="00F33933" w:rsidRDefault="00DD6B16" w:rsidP="00DD6B16">
      <w:pPr>
        <w:pStyle w:val="Bezproreda"/>
        <w:rPr>
          <w:rFonts w:ascii="Arial" w:hAnsi="Arial" w:cs="Arial"/>
          <w:i/>
        </w:rPr>
      </w:pPr>
      <w:r>
        <w:rPr>
          <w:rFonts w:ascii="Arial" w:hAnsi="Arial" w:cs="Arial"/>
          <w:i/>
        </w:rPr>
        <w:t xml:space="preserve">(2) Kad to okolnosti dopuštaju neplaćeni dopust za slučajeve iz stavka 1. ovog </w:t>
      </w:r>
    </w:p>
    <w:p w:rsidR="00DD6B16" w:rsidRDefault="00F33933" w:rsidP="00DD6B16">
      <w:pPr>
        <w:pStyle w:val="Bezproreda"/>
        <w:rPr>
          <w:rFonts w:ascii="Arial" w:hAnsi="Arial" w:cs="Arial"/>
          <w:i/>
        </w:rPr>
      </w:pPr>
      <w:r>
        <w:rPr>
          <w:rFonts w:ascii="Arial" w:hAnsi="Arial" w:cs="Arial"/>
          <w:i/>
        </w:rPr>
        <w:t xml:space="preserve">     </w:t>
      </w:r>
      <w:r w:rsidR="00DD6B16">
        <w:rPr>
          <w:rFonts w:ascii="Arial" w:hAnsi="Arial" w:cs="Arial"/>
          <w:i/>
        </w:rPr>
        <w:t>članka može se odobriti u trajanju dužem od 30 dana.</w:t>
      </w:r>
    </w:p>
    <w:p w:rsidR="00DD6B16" w:rsidRPr="00DD6B16" w:rsidRDefault="00DD6B16" w:rsidP="00DD6B16">
      <w:pPr>
        <w:pStyle w:val="Bezproreda"/>
        <w:rPr>
          <w:rFonts w:ascii="Arial" w:hAnsi="Arial" w:cs="Arial"/>
          <w:i/>
          <w:sz w:val="12"/>
          <w:szCs w:val="12"/>
        </w:rPr>
      </w:pPr>
    </w:p>
    <w:p w:rsidR="00F33933" w:rsidRDefault="00DD6B16" w:rsidP="00DD6B16">
      <w:pPr>
        <w:rPr>
          <w:rFonts w:ascii="Arial" w:hAnsi="Arial" w:cs="Arial"/>
          <w:i/>
        </w:rPr>
      </w:pPr>
      <w:r>
        <w:rPr>
          <w:rFonts w:ascii="Arial" w:hAnsi="Arial" w:cs="Arial"/>
          <w:i/>
        </w:rPr>
        <w:t xml:space="preserve">(3) Za trajanja neplaćenog dopusta prava i obveze iz radnog odnosa i u vezi s radnim </w:t>
      </w:r>
    </w:p>
    <w:p w:rsidR="00DD6B16" w:rsidRPr="00DD6B16" w:rsidRDefault="00F33933" w:rsidP="00DD6B16">
      <w:r>
        <w:rPr>
          <w:rFonts w:ascii="Arial" w:hAnsi="Arial" w:cs="Arial"/>
          <w:i/>
        </w:rPr>
        <w:t xml:space="preserve">     </w:t>
      </w:r>
      <w:r w:rsidR="00DD6B16">
        <w:rPr>
          <w:rFonts w:ascii="Arial" w:hAnsi="Arial" w:cs="Arial"/>
          <w:i/>
        </w:rPr>
        <w:t>odnosom  miruju.</w:t>
      </w:r>
    </w:p>
    <w:p w:rsidR="00054894" w:rsidRDefault="00054894" w:rsidP="00DA7CB6">
      <w:pPr>
        <w:pStyle w:val="Naslov1"/>
        <w:jc w:val="left"/>
        <w:rPr>
          <w:rFonts w:cs="Arial"/>
          <w:b w:val="0"/>
          <w:iCs w:val="0"/>
          <w:sz w:val="24"/>
        </w:rPr>
      </w:pPr>
      <w:bookmarkStart w:id="25" w:name="_Toc408837624"/>
    </w:p>
    <w:p w:rsidR="00DA7CB6" w:rsidRPr="00796340" w:rsidRDefault="003E1EC8" w:rsidP="00DA7CB6">
      <w:pPr>
        <w:pStyle w:val="Naslov1"/>
        <w:jc w:val="left"/>
      </w:pPr>
      <w:r>
        <w:t xml:space="preserve">VII STRUKOVNA UNAPREĐENJA </w:t>
      </w:r>
      <w:r w:rsidR="00DA7CB6" w:rsidRPr="00796340">
        <w:t>I IZUMI</w:t>
      </w:r>
      <w:bookmarkEnd w:id="25"/>
    </w:p>
    <w:p w:rsidR="00DA7CB6" w:rsidRPr="00796340" w:rsidRDefault="00DA7CB6" w:rsidP="00DA7CB6">
      <w:pPr>
        <w:spacing w:before="100" w:after="100"/>
        <w:rPr>
          <w:rFonts w:ascii="Arial" w:hAnsi="Arial" w:cs="Arial"/>
          <w:b/>
          <w:i/>
          <w:sz w:val="16"/>
          <w:szCs w:val="16"/>
        </w:rPr>
      </w:pPr>
      <w:r w:rsidRPr="00796340">
        <w:rPr>
          <w:rFonts w:ascii="Arial" w:hAnsi="Arial" w:cs="Arial"/>
          <w:b/>
          <w:i/>
        </w:rPr>
        <w:t> </w:t>
      </w:r>
    </w:p>
    <w:p w:rsidR="00DA7CB6" w:rsidRPr="00796340" w:rsidRDefault="00DA7CB6" w:rsidP="00DA7CB6">
      <w:pPr>
        <w:spacing w:before="100" w:after="100"/>
        <w:jc w:val="center"/>
        <w:rPr>
          <w:rFonts w:ascii="Arial" w:hAnsi="Arial" w:cs="Arial"/>
          <w:i/>
        </w:rPr>
      </w:pPr>
      <w:r w:rsidRPr="00796340">
        <w:rPr>
          <w:rFonts w:ascii="Arial" w:hAnsi="Arial" w:cs="Arial"/>
          <w:i/>
        </w:rPr>
        <w:t>Članak 26.</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w:t>
      </w:r>
      <w:r w:rsidRPr="00796340">
        <w:rPr>
          <w:rFonts w:ascii="Arial" w:hAnsi="Arial" w:cs="Arial"/>
          <w:i/>
        </w:rPr>
        <w:tab/>
        <w:t>Izum je novostvoreno rješenje nekog tehničkog problema koje poslodavac može upotrijebiti u svom poslovanju i koje ispunjava zakonske uvjete za dobivanje patenta.</w:t>
      </w:r>
    </w:p>
    <w:p w:rsidR="00DA7CB6" w:rsidRDefault="00DA7CB6" w:rsidP="00054894">
      <w:pPr>
        <w:spacing w:before="100" w:after="100"/>
        <w:ind w:left="360" w:hanging="360"/>
        <w:jc w:val="both"/>
        <w:rPr>
          <w:rFonts w:ascii="Arial" w:hAnsi="Arial" w:cs="Arial"/>
          <w:i/>
        </w:rPr>
      </w:pPr>
      <w:r w:rsidRPr="00796340">
        <w:rPr>
          <w:rFonts w:ascii="Arial" w:hAnsi="Arial" w:cs="Arial"/>
          <w:i/>
        </w:rPr>
        <w:t>(2)</w:t>
      </w:r>
      <w:r w:rsidRPr="00796340">
        <w:rPr>
          <w:rFonts w:ascii="Arial" w:hAnsi="Arial" w:cs="Arial"/>
          <w:i/>
        </w:rPr>
        <w:tab/>
        <w:t>Strukovno unapređenje je rješenje kojim se unapređuje i inovira struka u postupku kreiranja određenog tehnološkog postupka ili konačnog proizvoda, a kojim se postiže bolja kvaliteta proizvoda, ušteda materijala, energije, vremena, unapređuje proces proizvodnje i u konačnici dobiva novi proizvod koji ne mora biti predmet patenta.</w:t>
      </w:r>
    </w:p>
    <w:p w:rsidR="00C9723E" w:rsidRPr="00796340" w:rsidRDefault="00C9723E" w:rsidP="00DA7CB6">
      <w:pPr>
        <w:spacing w:before="100" w:after="100"/>
        <w:ind w:left="360" w:hanging="360"/>
        <w:jc w:val="both"/>
        <w:rPr>
          <w:rFonts w:ascii="Arial" w:hAnsi="Arial" w:cs="Arial"/>
          <w:i/>
        </w:rPr>
      </w:pPr>
    </w:p>
    <w:p w:rsidR="00DA7CB6" w:rsidRPr="00796340" w:rsidRDefault="00DA7CB6" w:rsidP="00DA7CB6">
      <w:pPr>
        <w:pStyle w:val="Naslov1"/>
        <w:jc w:val="left"/>
      </w:pPr>
      <w:bookmarkStart w:id="26" w:name="_Toc408837625"/>
      <w:r w:rsidRPr="00796340">
        <w:t>VIII PLAĆE, NAKNADE PLAĆE I DRUGI PRIMICI</w:t>
      </w:r>
      <w:bookmarkEnd w:id="26"/>
    </w:p>
    <w:p w:rsidR="00DA7CB6" w:rsidRPr="00796340" w:rsidRDefault="00DA7CB6" w:rsidP="00DA7CB6">
      <w:pPr>
        <w:pStyle w:val="Naslov2"/>
      </w:pPr>
    </w:p>
    <w:p w:rsidR="00DA7CB6" w:rsidRPr="00796340" w:rsidRDefault="00DA7CB6" w:rsidP="00DA7CB6">
      <w:pPr>
        <w:pStyle w:val="Naslov2"/>
        <w:rPr>
          <w:i/>
        </w:rPr>
      </w:pPr>
      <w:bookmarkStart w:id="27" w:name="_Toc408837626"/>
      <w:r w:rsidRPr="00796340">
        <w:rPr>
          <w:i/>
        </w:rPr>
        <w:t>1. Plaća</w:t>
      </w:r>
      <w:bookmarkEnd w:id="27"/>
    </w:p>
    <w:p w:rsidR="00DA7CB6" w:rsidRPr="00796340" w:rsidRDefault="00DA7CB6" w:rsidP="00DA7CB6">
      <w:pPr>
        <w:spacing w:before="100" w:after="100"/>
        <w:jc w:val="center"/>
        <w:rPr>
          <w:rFonts w:ascii="Arial" w:hAnsi="Arial" w:cs="Arial"/>
          <w:i/>
        </w:rPr>
      </w:pPr>
      <w:r w:rsidRPr="00796340">
        <w:rPr>
          <w:rFonts w:ascii="Arial" w:hAnsi="Arial" w:cs="Arial"/>
          <w:i/>
        </w:rPr>
        <w:t>Članak 27.</w:t>
      </w:r>
    </w:p>
    <w:p w:rsidR="00DA7CB6" w:rsidRDefault="00DA7CB6" w:rsidP="00DA7CB6">
      <w:pPr>
        <w:pStyle w:val="Uvuenotijeloteksta"/>
        <w:rPr>
          <w:rFonts w:cs="Arial"/>
          <w:i/>
        </w:rPr>
      </w:pPr>
      <w:r w:rsidRPr="00796340">
        <w:rPr>
          <w:rFonts w:cs="Arial"/>
          <w:i/>
        </w:rPr>
        <w:t xml:space="preserve">(1) Poslodavac je dužan radniku obračunati i isplatiti plaću koja ne može biti u manjem iznosu od iznosa utvrđenog ovim </w:t>
      </w:r>
      <w:r w:rsidR="007C5337">
        <w:rPr>
          <w:rFonts w:cs="Arial"/>
          <w:i/>
        </w:rPr>
        <w:t>k</w:t>
      </w:r>
      <w:r w:rsidRPr="00796340">
        <w:rPr>
          <w:rFonts w:cs="Arial"/>
          <w:i/>
        </w:rPr>
        <w:t>olektivnim ugovorom.</w:t>
      </w:r>
    </w:p>
    <w:p w:rsidR="00C9723E" w:rsidRPr="00796340" w:rsidRDefault="00C9723E" w:rsidP="00DA7CB6">
      <w:pPr>
        <w:pStyle w:val="Uvuenotijeloteksta"/>
        <w:rPr>
          <w:rFonts w:cs="Arial"/>
          <w:i/>
        </w:rPr>
      </w:pPr>
    </w:p>
    <w:p w:rsidR="00C9723E" w:rsidRDefault="00DA7CB6" w:rsidP="00C9723E">
      <w:pPr>
        <w:pStyle w:val="Bezproreda"/>
        <w:jc w:val="both"/>
        <w:rPr>
          <w:rFonts w:ascii="Arial" w:hAnsi="Arial" w:cs="Arial"/>
          <w:i/>
        </w:rPr>
      </w:pPr>
      <w:r w:rsidRPr="00796340">
        <w:rPr>
          <w:rFonts w:ascii="Arial" w:hAnsi="Arial" w:cs="Arial"/>
          <w:i/>
        </w:rPr>
        <w:t xml:space="preserve">(2) </w:t>
      </w:r>
      <w:r w:rsidR="00C9723E">
        <w:rPr>
          <w:rFonts w:ascii="Arial" w:hAnsi="Arial" w:cs="Arial"/>
          <w:i/>
        </w:rPr>
        <w:t xml:space="preserve">Za izvršeni rad kod poslodavca radnik </w:t>
      </w:r>
      <w:r w:rsidR="00C9723E" w:rsidRPr="004C3B5E">
        <w:rPr>
          <w:rFonts w:ascii="Arial" w:hAnsi="Arial" w:cs="Arial"/>
          <w:i/>
        </w:rPr>
        <w:t xml:space="preserve">ima pravo na osnovnu plaću radnog </w:t>
      </w:r>
    </w:p>
    <w:p w:rsidR="00C9723E" w:rsidRPr="004C3B5E" w:rsidRDefault="00C9723E" w:rsidP="00C9723E">
      <w:pPr>
        <w:pStyle w:val="Bezproreda"/>
        <w:jc w:val="both"/>
        <w:rPr>
          <w:rFonts w:ascii="Arial" w:hAnsi="Arial" w:cs="Arial"/>
          <w:i/>
        </w:rPr>
      </w:pPr>
      <w:r>
        <w:rPr>
          <w:rFonts w:ascii="Arial" w:hAnsi="Arial" w:cs="Arial"/>
          <w:i/>
        </w:rPr>
        <w:t xml:space="preserve">     </w:t>
      </w:r>
      <w:r w:rsidRPr="004C3B5E">
        <w:rPr>
          <w:rFonts w:ascii="Arial" w:hAnsi="Arial" w:cs="Arial"/>
          <w:i/>
        </w:rPr>
        <w:t>mjesta na kojem radi i kada se za to ostvare uvjeti na sljedeće dodatke:</w:t>
      </w:r>
    </w:p>
    <w:p w:rsidR="00C9723E" w:rsidRDefault="00C9723E" w:rsidP="00C9723E">
      <w:pPr>
        <w:pStyle w:val="Bezproreda"/>
        <w:numPr>
          <w:ilvl w:val="0"/>
          <w:numId w:val="13"/>
        </w:numPr>
        <w:jc w:val="both"/>
        <w:rPr>
          <w:rFonts w:ascii="Arial" w:hAnsi="Arial" w:cs="Arial"/>
          <w:i/>
        </w:rPr>
      </w:pPr>
      <w:r>
        <w:rPr>
          <w:rFonts w:ascii="Arial" w:hAnsi="Arial" w:cs="Arial"/>
          <w:i/>
        </w:rPr>
        <w:t>dodatak na plaću za radni staž</w:t>
      </w:r>
    </w:p>
    <w:p w:rsidR="00C9723E" w:rsidRDefault="00C9723E" w:rsidP="00C9723E">
      <w:pPr>
        <w:pStyle w:val="Bezproreda"/>
        <w:numPr>
          <w:ilvl w:val="0"/>
          <w:numId w:val="13"/>
        </w:numPr>
        <w:jc w:val="both"/>
        <w:rPr>
          <w:rFonts w:ascii="Arial" w:hAnsi="Arial" w:cs="Arial"/>
          <w:i/>
        </w:rPr>
      </w:pPr>
      <w:r>
        <w:rPr>
          <w:rFonts w:ascii="Arial" w:hAnsi="Arial" w:cs="Arial"/>
          <w:i/>
        </w:rPr>
        <w:t>dodatak za rad u posebnim uvjetima</w:t>
      </w:r>
    </w:p>
    <w:p w:rsidR="00C9723E" w:rsidRDefault="00C9723E" w:rsidP="00C9723E">
      <w:pPr>
        <w:pStyle w:val="Bezproreda"/>
        <w:numPr>
          <w:ilvl w:val="0"/>
          <w:numId w:val="13"/>
        </w:numPr>
        <w:jc w:val="both"/>
        <w:rPr>
          <w:rFonts w:ascii="Arial" w:hAnsi="Arial" w:cs="Arial"/>
          <w:i/>
        </w:rPr>
      </w:pPr>
      <w:r>
        <w:rPr>
          <w:rFonts w:ascii="Arial" w:hAnsi="Arial" w:cs="Arial"/>
          <w:i/>
        </w:rPr>
        <w:t>dodatak na plaću za rad u uvjetima težim od uobičajenih (teži uvjeti rada)</w:t>
      </w:r>
    </w:p>
    <w:p w:rsidR="00C9723E" w:rsidRPr="00C9723E" w:rsidRDefault="00C9723E" w:rsidP="00C9723E">
      <w:pPr>
        <w:pStyle w:val="Bezproreda"/>
        <w:ind w:left="1080"/>
        <w:jc w:val="both"/>
        <w:rPr>
          <w:rFonts w:ascii="Arial" w:hAnsi="Arial" w:cs="Arial"/>
          <w:i/>
          <w:sz w:val="8"/>
          <w:szCs w:val="8"/>
        </w:rPr>
      </w:pPr>
    </w:p>
    <w:p w:rsidR="00DA7CB6" w:rsidRPr="00796340" w:rsidRDefault="00C9723E" w:rsidP="00C9723E">
      <w:pPr>
        <w:pStyle w:val="Bezproreda"/>
        <w:ind w:left="360"/>
        <w:jc w:val="both"/>
        <w:rPr>
          <w:rFonts w:ascii="Arial" w:hAnsi="Arial" w:cs="Arial"/>
          <w:i/>
        </w:rPr>
      </w:pPr>
      <w:r>
        <w:rPr>
          <w:rFonts w:ascii="Arial" w:hAnsi="Arial" w:cs="Arial"/>
          <w:i/>
        </w:rPr>
        <w:t>Osnovna plaća radnog mjesta na kojem radnik radi je umnožak osnovice za obračun plaće i koeficijenta radnikovog radnog mjesta  utvrđenog u tarifnom prilogu kolektivnog ugovora kod poslodavca .</w:t>
      </w:r>
    </w:p>
    <w:p w:rsidR="00DA7CB6" w:rsidRPr="00796340" w:rsidRDefault="00DA7CB6" w:rsidP="00DA7CB6">
      <w:pPr>
        <w:pStyle w:val="Uvuenotijeloteksta"/>
        <w:rPr>
          <w:rFonts w:cs="Arial"/>
          <w:i/>
        </w:rPr>
      </w:pPr>
      <w:r w:rsidRPr="00796340">
        <w:rPr>
          <w:rFonts w:cs="Arial"/>
          <w:i/>
        </w:rPr>
        <w:t>(3) Radi stimuliranja i nagrađivanja radnika sukladno ciljevima, stanju, okruženju i strategiji razvoja pojedinog područja poslovanja poslodavca, kolektivnim ugovorom kod poslodavca mogu se  utvrditi kriterij</w:t>
      </w:r>
      <w:r w:rsidR="008D71B5">
        <w:rPr>
          <w:rFonts w:cs="Arial"/>
          <w:i/>
        </w:rPr>
        <w:t>i</w:t>
      </w:r>
      <w:r w:rsidRPr="00796340">
        <w:rPr>
          <w:rFonts w:cs="Arial"/>
          <w:i/>
        </w:rPr>
        <w:t xml:space="preserve"> i mjerila za dodatno uvećanje plaće radnika.</w:t>
      </w:r>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DA7CB6" w:rsidP="00DA7CB6">
      <w:pPr>
        <w:pStyle w:val="Naslov2"/>
        <w:rPr>
          <w:bCs/>
          <w:i/>
          <w:iCs/>
        </w:rPr>
      </w:pPr>
      <w:bookmarkStart w:id="28" w:name="_Toc408837627"/>
      <w:r w:rsidRPr="00796340">
        <w:rPr>
          <w:bCs/>
          <w:i/>
          <w:iCs/>
        </w:rPr>
        <w:lastRenderedPageBreak/>
        <w:t>1.1. Osnovna plaća</w:t>
      </w:r>
      <w:bookmarkEnd w:id="28"/>
    </w:p>
    <w:p w:rsidR="00DA7CB6" w:rsidRPr="00796340" w:rsidRDefault="00DA7CB6" w:rsidP="00DA7CB6">
      <w:pPr>
        <w:spacing w:before="100" w:after="100"/>
        <w:jc w:val="center"/>
        <w:rPr>
          <w:rFonts w:ascii="Arial" w:hAnsi="Arial" w:cs="Arial"/>
          <w:i/>
        </w:rPr>
      </w:pPr>
      <w:r w:rsidRPr="00796340">
        <w:rPr>
          <w:rFonts w:ascii="Arial" w:hAnsi="Arial" w:cs="Arial"/>
          <w:i/>
        </w:rPr>
        <w:t>Članak 28.</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Osnovna plaća radnika za puno radno vrijeme i normalni učinak utvrđena na osnovi složenosti poslova radnog mjesta i normalne uvjete rada na tom radnom mjestu, a u skladu s odredbama ovog ugovora, predstavlja najniži iznos kojeg je poslodavac dužan isplatiti radniku.</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 Normalnim učinkom smatra se puno izvršenje utvrđene norme uobičajene za obavljanje određenih poslova.</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 xml:space="preserve">(3) Složenost poslova radnog mjesta u smislu odredbi ovog </w:t>
      </w:r>
      <w:r w:rsidR="008D71B5">
        <w:rPr>
          <w:rFonts w:ascii="Arial" w:hAnsi="Arial" w:cs="Arial"/>
          <w:i/>
        </w:rPr>
        <w:t>k</w:t>
      </w:r>
      <w:r w:rsidRPr="00796340">
        <w:rPr>
          <w:rFonts w:ascii="Arial" w:hAnsi="Arial" w:cs="Arial"/>
          <w:i/>
        </w:rPr>
        <w:t xml:space="preserve">olektivnog ugovora sadrži: značaj radnog mjesta u poslovanju, potreban stupanj obrazovanja za obavljanje poslova radnog mjesta, stupanj odgovornosti radnog mjesta, potrebno radno iskustvo, zahtijevani stupanj kreativnosti </w:t>
      </w:r>
      <w:r w:rsidR="00C9723E">
        <w:rPr>
          <w:rFonts w:ascii="Arial" w:hAnsi="Arial" w:cs="Arial"/>
          <w:i/>
        </w:rPr>
        <w:t>i proaktivnosti</w:t>
      </w:r>
      <w:r w:rsidRPr="00796340">
        <w:rPr>
          <w:rFonts w:ascii="Arial" w:hAnsi="Arial" w:cs="Arial"/>
          <w:i/>
        </w:rPr>
        <w:t>, kao i ostale psihofizičke osobine potrebne za rad na određenom radnom mjestu.</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(4) Normalni uvjeti rada na pojedinom radnom mjestu su uvjeti koji su u pravilu prisutni tijekom cijelog radnog vremena koje određuje tehnološki proces i njemu odgovarajuća organizacija rada, odnosno koji su uobičajeni za to radno mjesto i za  djelatnost poslodavca.</w:t>
      </w:r>
    </w:p>
    <w:p w:rsidR="00DA7CB6" w:rsidRPr="00796340" w:rsidRDefault="00DA7CB6" w:rsidP="00DA7CB6">
      <w:pPr>
        <w:spacing w:before="100" w:after="100"/>
        <w:ind w:left="360" w:hanging="360"/>
        <w:jc w:val="both"/>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29.</w:t>
      </w:r>
    </w:p>
    <w:p w:rsidR="00DA7CB6" w:rsidRPr="00796340" w:rsidRDefault="00DA7CB6" w:rsidP="00DA7CB6">
      <w:pPr>
        <w:pStyle w:val="Uvuenotijeloteksta"/>
        <w:rPr>
          <w:rFonts w:cs="Arial"/>
          <w:i/>
        </w:rPr>
      </w:pPr>
      <w:r w:rsidRPr="00796340">
        <w:rPr>
          <w:rFonts w:cs="Arial"/>
          <w:i/>
        </w:rPr>
        <w:t xml:space="preserve">(1) </w:t>
      </w:r>
      <w:r w:rsidR="00C9723E">
        <w:rPr>
          <w:rFonts w:cs="Arial"/>
          <w:i/>
        </w:rPr>
        <w:t>Osnovica za obračun plaće za najjednostavnije poslove označene koeficijentom 1 ne može biti niža od 2.863,08 kuna bruto.</w:t>
      </w:r>
    </w:p>
    <w:p w:rsidR="00DA7CB6" w:rsidRPr="00796340" w:rsidRDefault="00DA7CB6" w:rsidP="00DA7CB6">
      <w:pPr>
        <w:pStyle w:val="Uvuenotijeloteksta"/>
        <w:rPr>
          <w:rFonts w:cs="Arial"/>
          <w:i/>
        </w:rPr>
      </w:pPr>
      <w:r w:rsidRPr="00796340">
        <w:rPr>
          <w:rFonts w:cs="Arial"/>
          <w:i/>
        </w:rPr>
        <w:t>(2)</w:t>
      </w:r>
      <w:r w:rsidRPr="00796340">
        <w:rPr>
          <w:rFonts w:cs="Arial"/>
          <w:i/>
        </w:rPr>
        <w:tab/>
        <w:t>Pod najjednostavnijim poslovima označenim koeficijentom 1,00 smatraju  se npr. poslovi čistačica, dostavljača, pomoćnih radnika u kuhinji i svih drugih pomoćnih radnika, radnika na održavanju, poslovi servira i sl.</w:t>
      </w:r>
    </w:p>
    <w:p w:rsidR="00C9723E" w:rsidRDefault="00DA7CB6" w:rsidP="00C9723E">
      <w:pPr>
        <w:pStyle w:val="Bezproreda"/>
        <w:rPr>
          <w:rFonts w:ascii="Arial" w:hAnsi="Arial" w:cs="Arial"/>
          <w:i/>
        </w:rPr>
      </w:pPr>
      <w:r w:rsidRPr="00796340">
        <w:rPr>
          <w:rFonts w:ascii="Arial" w:hAnsi="Arial" w:cs="Arial"/>
          <w:i/>
        </w:rPr>
        <w:t xml:space="preserve">(3) </w:t>
      </w:r>
      <w:r w:rsidR="00C9723E">
        <w:rPr>
          <w:rFonts w:ascii="Arial" w:hAnsi="Arial" w:cs="Arial"/>
          <w:i/>
        </w:rPr>
        <w:t xml:space="preserve">O iznosu osnovice za obračun osnovne plaće ugovorne strane ovog kolektivnog </w:t>
      </w:r>
    </w:p>
    <w:p w:rsidR="00C9723E" w:rsidRDefault="00C9723E" w:rsidP="00C9723E">
      <w:pPr>
        <w:pStyle w:val="Bezproreda"/>
        <w:rPr>
          <w:rFonts w:ascii="Arial" w:hAnsi="Arial" w:cs="Arial"/>
          <w:i/>
        </w:rPr>
      </w:pPr>
      <w:r>
        <w:rPr>
          <w:rFonts w:ascii="Arial" w:hAnsi="Arial" w:cs="Arial"/>
          <w:i/>
        </w:rPr>
        <w:t xml:space="preserve">     ugovora pregovarati će svake godine i utvrditi iznos za njezino naredno</w:t>
      </w:r>
    </w:p>
    <w:p w:rsidR="00C9723E" w:rsidRDefault="00C9723E" w:rsidP="00C9723E">
      <w:pPr>
        <w:pStyle w:val="Bezproreda"/>
        <w:rPr>
          <w:rFonts w:ascii="Arial" w:hAnsi="Arial" w:cs="Arial"/>
          <w:i/>
        </w:rPr>
      </w:pPr>
      <w:r>
        <w:rPr>
          <w:rFonts w:ascii="Arial" w:hAnsi="Arial" w:cs="Arial"/>
          <w:i/>
        </w:rPr>
        <w:t xml:space="preserve">     jednogodišnje razdoblje, najkasnije do 15. travnja tekuće godine, s primjenom od </w:t>
      </w:r>
    </w:p>
    <w:p w:rsidR="00C9723E" w:rsidRDefault="00C9723E" w:rsidP="00C9723E">
      <w:pPr>
        <w:pStyle w:val="Bezproreda"/>
        <w:rPr>
          <w:rFonts w:ascii="Arial" w:hAnsi="Arial" w:cs="Arial"/>
          <w:i/>
        </w:rPr>
      </w:pPr>
      <w:r>
        <w:rPr>
          <w:rFonts w:ascii="Arial" w:hAnsi="Arial" w:cs="Arial"/>
          <w:i/>
        </w:rPr>
        <w:t xml:space="preserve">    1.svibnja tekuće godine.</w:t>
      </w:r>
    </w:p>
    <w:p w:rsidR="00C9723E" w:rsidRPr="00C9723E" w:rsidRDefault="00C9723E" w:rsidP="00C9723E">
      <w:pPr>
        <w:pStyle w:val="Bezproreda"/>
        <w:rPr>
          <w:rFonts w:ascii="Arial" w:hAnsi="Arial" w:cs="Arial"/>
          <w:i/>
          <w:sz w:val="12"/>
          <w:szCs w:val="12"/>
        </w:rPr>
      </w:pPr>
    </w:p>
    <w:p w:rsidR="00C9723E" w:rsidRDefault="00C9723E" w:rsidP="00C9723E">
      <w:pPr>
        <w:pStyle w:val="Bezproreda"/>
        <w:rPr>
          <w:rFonts w:ascii="Arial" w:hAnsi="Arial" w:cs="Arial"/>
          <w:i/>
        </w:rPr>
      </w:pPr>
      <w:r>
        <w:rPr>
          <w:rFonts w:ascii="Arial" w:hAnsi="Arial" w:cs="Arial"/>
          <w:i/>
        </w:rPr>
        <w:t>(4</w:t>
      </w:r>
      <w:r w:rsidRPr="00796340">
        <w:rPr>
          <w:rFonts w:ascii="Arial" w:hAnsi="Arial" w:cs="Arial"/>
          <w:i/>
        </w:rPr>
        <w:t>)</w:t>
      </w:r>
      <w:r>
        <w:rPr>
          <w:rFonts w:ascii="Arial" w:hAnsi="Arial" w:cs="Arial"/>
          <w:i/>
        </w:rPr>
        <w:t xml:space="preserve"> Kriteriji temeljem kojih će se korigirati iznos osnovice za obračun osnovne plaće </w:t>
      </w:r>
    </w:p>
    <w:p w:rsidR="00C9723E" w:rsidRDefault="00C9723E" w:rsidP="00C9723E">
      <w:pPr>
        <w:pStyle w:val="Bezproreda"/>
        <w:rPr>
          <w:rFonts w:ascii="Arial" w:hAnsi="Arial" w:cs="Arial"/>
          <w:i/>
        </w:rPr>
      </w:pPr>
      <w:r>
        <w:rPr>
          <w:rFonts w:ascii="Arial" w:hAnsi="Arial" w:cs="Arial"/>
          <w:i/>
        </w:rPr>
        <w:t xml:space="preserve">     iz stavka 1. ovog članka su:</w:t>
      </w:r>
    </w:p>
    <w:p w:rsidR="00C9723E" w:rsidRPr="00FB049B" w:rsidRDefault="00C9723E" w:rsidP="00C9723E">
      <w:pPr>
        <w:pStyle w:val="Bezproreda"/>
        <w:numPr>
          <w:ilvl w:val="0"/>
          <w:numId w:val="13"/>
        </w:numPr>
        <w:rPr>
          <w:rFonts w:ascii="Arial" w:hAnsi="Arial" w:cs="Arial"/>
          <w:i/>
        </w:rPr>
      </w:pPr>
      <w:r>
        <w:rPr>
          <w:rFonts w:ascii="Arial" w:hAnsi="Arial" w:cs="Arial"/>
          <w:i/>
        </w:rPr>
        <w:t>k</w:t>
      </w:r>
      <w:r w:rsidRPr="00FB049B">
        <w:rPr>
          <w:rFonts w:ascii="Arial" w:hAnsi="Arial" w:cs="Arial"/>
          <w:i/>
        </w:rPr>
        <w:t>retanje godišnjeg indeksa potrošačkih cijena, prema podacima koje objavljuje Državni zavod za statistiku</w:t>
      </w:r>
    </w:p>
    <w:p w:rsidR="00C9723E" w:rsidRPr="00C9723E" w:rsidRDefault="00C9723E" w:rsidP="00C9723E">
      <w:pPr>
        <w:pStyle w:val="Odlomakpopisa"/>
        <w:numPr>
          <w:ilvl w:val="0"/>
          <w:numId w:val="13"/>
        </w:numPr>
        <w:contextualSpacing w:val="0"/>
        <w:rPr>
          <w:rFonts w:ascii="Arial" w:hAnsi="Arial" w:cs="Arial"/>
          <w:i/>
        </w:rPr>
      </w:pPr>
      <w:r w:rsidRPr="00C9723E">
        <w:rPr>
          <w:rFonts w:ascii="Arial" w:hAnsi="Arial" w:cs="Arial"/>
          <w:i/>
        </w:rPr>
        <w:t>kretanje prosječnih bruto plaća po zaposlenom u Republici Hrvatskoj, prema podacima koje objavljuje Državni zavod za statistiku</w:t>
      </w:r>
    </w:p>
    <w:p w:rsidR="00DA7CB6" w:rsidRPr="00C9723E" w:rsidRDefault="00C9723E" w:rsidP="00C9723E">
      <w:pPr>
        <w:pStyle w:val="Odlomakpopisa"/>
        <w:numPr>
          <w:ilvl w:val="0"/>
          <w:numId w:val="13"/>
        </w:numPr>
        <w:contextualSpacing w:val="0"/>
        <w:rPr>
          <w:rFonts w:ascii="Arial" w:hAnsi="Arial" w:cs="Arial"/>
          <w:i/>
        </w:rPr>
      </w:pPr>
      <w:r w:rsidRPr="00C9723E">
        <w:rPr>
          <w:rFonts w:ascii="Arial" w:hAnsi="Arial" w:cs="Arial"/>
          <w:i/>
        </w:rPr>
        <w:t>ostala ekonomska kretanja u ugostiteljskoj djelatnosti (djelatnosti pružanja usluga smještaja i pripreme i usluživanja hrane i pića), prema podacima dostupnim u službenim statistikama u RH.</w:t>
      </w:r>
    </w:p>
    <w:p w:rsidR="00DA7CB6" w:rsidRPr="00796340" w:rsidRDefault="00C9723E" w:rsidP="00DA7CB6">
      <w:pPr>
        <w:spacing w:before="100" w:after="100"/>
        <w:ind w:left="360" w:hanging="360"/>
        <w:jc w:val="both"/>
        <w:rPr>
          <w:rFonts w:ascii="Arial" w:hAnsi="Arial" w:cs="Arial"/>
          <w:i/>
        </w:rPr>
      </w:pPr>
      <w:r>
        <w:rPr>
          <w:rFonts w:ascii="Arial" w:hAnsi="Arial" w:cs="Arial"/>
          <w:i/>
        </w:rPr>
        <w:t>(5</w:t>
      </w:r>
      <w:r w:rsidR="00DA7CB6" w:rsidRPr="00796340">
        <w:rPr>
          <w:rFonts w:ascii="Arial" w:hAnsi="Arial" w:cs="Arial"/>
          <w:i/>
        </w:rPr>
        <w:t>) Osnovna plaća utvrđuje se za mjesečni fond sati u visini 1/12 godišnjeg fonda sati.</w:t>
      </w:r>
    </w:p>
    <w:p w:rsidR="00DA7CB6" w:rsidRDefault="00C9723E" w:rsidP="00DA7CB6">
      <w:pPr>
        <w:spacing w:before="100" w:after="100"/>
        <w:ind w:left="360" w:hanging="360"/>
        <w:jc w:val="both"/>
        <w:rPr>
          <w:rFonts w:ascii="Arial" w:hAnsi="Arial" w:cs="Arial"/>
          <w:i/>
        </w:rPr>
      </w:pPr>
      <w:r>
        <w:rPr>
          <w:rFonts w:ascii="Arial" w:hAnsi="Arial" w:cs="Arial"/>
          <w:i/>
        </w:rPr>
        <w:t xml:space="preserve"> (6</w:t>
      </w:r>
      <w:r w:rsidR="00DA7CB6" w:rsidRPr="00796340">
        <w:rPr>
          <w:rFonts w:ascii="Arial" w:hAnsi="Arial" w:cs="Arial"/>
          <w:i/>
        </w:rPr>
        <w:t xml:space="preserve">) Kolektivnim ugovorom kod poslodavca, ili pravilnikom o radu utvrđuje se popis radnih mjesta, grupe radnih mjesta i njihova složenost prema potrebama organizacije rada, načinu poslovanja, kategoriji objekta i kvaliteti usluga koje pruža poslodavac. </w:t>
      </w:r>
    </w:p>
    <w:p w:rsidR="00C9723E" w:rsidRPr="00796340" w:rsidRDefault="00C9723E" w:rsidP="00DA7CB6">
      <w:pPr>
        <w:spacing w:before="100" w:after="100"/>
        <w:ind w:left="360" w:hanging="360"/>
        <w:jc w:val="both"/>
        <w:rPr>
          <w:rFonts w:ascii="Arial" w:hAnsi="Arial" w:cs="Arial"/>
          <w:i/>
        </w:rPr>
      </w:pPr>
    </w:p>
    <w:p w:rsidR="00C9723E" w:rsidRDefault="00C9723E" w:rsidP="00C9723E">
      <w:pPr>
        <w:spacing w:before="100" w:after="100"/>
        <w:jc w:val="center"/>
        <w:rPr>
          <w:rFonts w:ascii="Arial" w:hAnsi="Arial" w:cs="Arial"/>
          <w:i/>
        </w:rPr>
      </w:pPr>
      <w:r w:rsidRPr="00796340">
        <w:rPr>
          <w:rFonts w:ascii="Arial" w:hAnsi="Arial" w:cs="Arial"/>
          <w:i/>
        </w:rPr>
        <w:t>Članak 29.</w:t>
      </w:r>
      <w:r>
        <w:rPr>
          <w:rFonts w:ascii="Arial" w:hAnsi="Arial" w:cs="Arial"/>
          <w:i/>
        </w:rPr>
        <w:t>a.</w:t>
      </w:r>
    </w:p>
    <w:p w:rsidR="00C9723E" w:rsidRDefault="00C9723E" w:rsidP="00C9723E">
      <w:pPr>
        <w:pStyle w:val="Bezproreda"/>
        <w:rPr>
          <w:rFonts w:ascii="Arial" w:hAnsi="Arial" w:cs="Arial"/>
          <w:i/>
        </w:rPr>
      </w:pPr>
      <w:r>
        <w:rPr>
          <w:rFonts w:ascii="Arial" w:hAnsi="Arial" w:cs="Arial"/>
          <w:i/>
        </w:rPr>
        <w:t xml:space="preserve">(1) Osnovna plaća za tipične poslove u djelatnostima na koje se primjenjuje ovaj </w:t>
      </w:r>
    </w:p>
    <w:p w:rsidR="00C9723E" w:rsidRDefault="00C9723E" w:rsidP="00C9723E">
      <w:pPr>
        <w:pStyle w:val="Bezproreda"/>
        <w:rPr>
          <w:rFonts w:ascii="Arial" w:hAnsi="Arial" w:cs="Arial"/>
          <w:i/>
        </w:rPr>
      </w:pPr>
      <w:r>
        <w:rPr>
          <w:rFonts w:ascii="Arial" w:hAnsi="Arial" w:cs="Arial"/>
          <w:i/>
        </w:rPr>
        <w:lastRenderedPageBreak/>
        <w:t xml:space="preserve">     kolektivni ugovor ne može biti niža od iznosa kako slijedi:</w:t>
      </w:r>
    </w:p>
    <w:p w:rsidR="00C9723E" w:rsidRDefault="00C9723E" w:rsidP="00C9723E">
      <w:pPr>
        <w:pStyle w:val="Bezproreda"/>
        <w:rPr>
          <w:rFonts w:ascii="Arial" w:hAnsi="Arial" w:cs="Arial"/>
          <w:i/>
        </w:rPr>
      </w:pPr>
    </w:p>
    <w:tbl>
      <w:tblPr>
        <w:tblStyle w:val="Reetkatablice"/>
        <w:tblW w:w="10740" w:type="dxa"/>
        <w:tblInd w:w="-819" w:type="dxa"/>
        <w:tblLook w:val="01E0" w:firstRow="1" w:lastRow="1" w:firstColumn="1" w:lastColumn="1" w:noHBand="0" w:noVBand="0"/>
      </w:tblPr>
      <w:tblGrid>
        <w:gridCol w:w="541"/>
        <w:gridCol w:w="4954"/>
        <w:gridCol w:w="3260"/>
        <w:gridCol w:w="1985"/>
      </w:tblGrid>
      <w:tr w:rsidR="00C9723E" w:rsidRPr="008B3420" w:rsidTr="000763FE">
        <w:tc>
          <w:tcPr>
            <w:tcW w:w="5495" w:type="dxa"/>
            <w:gridSpan w:val="2"/>
            <w:shd w:val="clear" w:color="auto" w:fill="auto"/>
            <w:vAlign w:val="center"/>
          </w:tcPr>
          <w:p w:rsidR="00C9723E" w:rsidRPr="008B3420" w:rsidRDefault="00C9723E" w:rsidP="000763FE">
            <w:pPr>
              <w:jc w:val="center"/>
              <w:rPr>
                <w:rFonts w:ascii="Arial" w:hAnsi="Arial" w:cs="Arial"/>
                <w:sz w:val="22"/>
                <w:szCs w:val="22"/>
              </w:rPr>
            </w:pPr>
            <w:r w:rsidRPr="008B3420">
              <w:rPr>
                <w:rFonts w:ascii="Arial" w:hAnsi="Arial" w:cs="Arial"/>
                <w:sz w:val="22"/>
                <w:szCs w:val="22"/>
              </w:rPr>
              <w:t>GRUPA SLOŽENOSTI POSLOVA</w:t>
            </w:r>
          </w:p>
        </w:tc>
        <w:tc>
          <w:tcPr>
            <w:tcW w:w="3260" w:type="dxa"/>
            <w:shd w:val="clear" w:color="auto" w:fill="auto"/>
            <w:vAlign w:val="center"/>
          </w:tcPr>
          <w:p w:rsidR="00C9723E" w:rsidRPr="008B3420" w:rsidRDefault="00C9723E" w:rsidP="000763FE">
            <w:pPr>
              <w:jc w:val="center"/>
              <w:rPr>
                <w:rFonts w:ascii="Arial" w:hAnsi="Arial" w:cs="Arial"/>
                <w:sz w:val="22"/>
                <w:szCs w:val="22"/>
              </w:rPr>
            </w:pPr>
            <w:r>
              <w:rPr>
                <w:rFonts w:ascii="Arial" w:hAnsi="Arial" w:cs="Arial"/>
                <w:sz w:val="22"/>
                <w:szCs w:val="22"/>
              </w:rPr>
              <w:t>TIPIČNI</w:t>
            </w:r>
            <w:r w:rsidRPr="008B3420">
              <w:rPr>
                <w:rFonts w:ascii="Arial" w:hAnsi="Arial" w:cs="Arial"/>
                <w:sz w:val="22"/>
                <w:szCs w:val="22"/>
              </w:rPr>
              <w:t xml:space="preserve"> POSLOVI</w:t>
            </w:r>
          </w:p>
        </w:tc>
        <w:tc>
          <w:tcPr>
            <w:tcW w:w="1985" w:type="dxa"/>
            <w:shd w:val="clear" w:color="auto" w:fill="auto"/>
          </w:tcPr>
          <w:p w:rsidR="00C9723E" w:rsidRPr="008B3420" w:rsidRDefault="00C9723E" w:rsidP="000763FE">
            <w:pPr>
              <w:jc w:val="center"/>
              <w:rPr>
                <w:rFonts w:ascii="Arial" w:hAnsi="Arial" w:cs="Arial"/>
                <w:sz w:val="22"/>
                <w:szCs w:val="22"/>
              </w:rPr>
            </w:pPr>
            <w:r w:rsidRPr="008B3420">
              <w:rPr>
                <w:rFonts w:ascii="Arial" w:hAnsi="Arial" w:cs="Arial"/>
                <w:sz w:val="22"/>
                <w:szCs w:val="22"/>
              </w:rPr>
              <w:t>BRUTO</w:t>
            </w:r>
          </w:p>
          <w:p w:rsidR="00C9723E" w:rsidRPr="008B3420" w:rsidRDefault="00C9723E" w:rsidP="000763FE">
            <w:pPr>
              <w:jc w:val="center"/>
              <w:rPr>
                <w:rFonts w:ascii="Arial" w:hAnsi="Arial" w:cs="Arial"/>
                <w:sz w:val="22"/>
                <w:szCs w:val="22"/>
              </w:rPr>
            </w:pPr>
            <w:r w:rsidRPr="008B3420">
              <w:rPr>
                <w:rFonts w:ascii="Arial" w:hAnsi="Arial" w:cs="Arial"/>
                <w:sz w:val="22"/>
                <w:szCs w:val="22"/>
              </w:rPr>
              <w:t>u kunama</w:t>
            </w:r>
          </w:p>
        </w:tc>
      </w:tr>
      <w:tr w:rsidR="00C9723E" w:rsidRPr="008B3420" w:rsidTr="000763FE">
        <w:tc>
          <w:tcPr>
            <w:tcW w:w="541" w:type="dxa"/>
            <w:shd w:val="clear" w:color="auto" w:fill="auto"/>
          </w:tcPr>
          <w:p w:rsidR="00C9723E" w:rsidRPr="008B3420" w:rsidRDefault="00C9723E" w:rsidP="000763FE">
            <w:pPr>
              <w:jc w:val="center"/>
              <w:rPr>
                <w:rFonts w:ascii="Arial" w:hAnsi="Arial" w:cs="Arial"/>
                <w:b/>
                <w:sz w:val="22"/>
                <w:szCs w:val="22"/>
              </w:rPr>
            </w:pPr>
            <w:r w:rsidRPr="008B3420">
              <w:rPr>
                <w:rFonts w:ascii="Arial" w:hAnsi="Arial" w:cs="Arial"/>
                <w:b/>
                <w:sz w:val="22"/>
                <w:szCs w:val="22"/>
              </w:rPr>
              <w:t>I</w:t>
            </w:r>
          </w:p>
        </w:tc>
        <w:tc>
          <w:tcPr>
            <w:tcW w:w="4954" w:type="dxa"/>
            <w:shd w:val="clear" w:color="auto" w:fill="auto"/>
          </w:tcPr>
          <w:p w:rsidR="00C9723E" w:rsidRPr="008B3420" w:rsidRDefault="00C9723E" w:rsidP="000763FE">
            <w:pPr>
              <w:rPr>
                <w:rFonts w:ascii="Arial" w:hAnsi="Arial" w:cs="Arial"/>
                <w:sz w:val="22"/>
                <w:szCs w:val="22"/>
              </w:rPr>
            </w:pPr>
            <w:r w:rsidRPr="008B3420">
              <w:rPr>
                <w:rFonts w:ascii="Arial" w:hAnsi="Arial" w:cs="Arial"/>
                <w:sz w:val="22"/>
                <w:szCs w:val="22"/>
              </w:rPr>
              <w:t>JEDNOSTAVNI POSLOVI</w:t>
            </w:r>
          </w:p>
          <w:p w:rsidR="00C9723E" w:rsidRPr="008B3420" w:rsidRDefault="00C9723E" w:rsidP="000763FE">
            <w:pPr>
              <w:rPr>
                <w:rFonts w:ascii="Arial" w:hAnsi="Arial" w:cs="Arial"/>
                <w:sz w:val="22"/>
                <w:szCs w:val="22"/>
              </w:rPr>
            </w:pPr>
            <w:r w:rsidRPr="008B3420">
              <w:rPr>
                <w:rFonts w:ascii="Arial" w:hAnsi="Arial" w:cs="Arial"/>
                <w:sz w:val="22"/>
                <w:szCs w:val="22"/>
              </w:rPr>
              <w:t>Pokazuje osnovno znanje. Potrebne osnovne vještine za obavljanje jednostavnih rutinskih poslova.</w:t>
            </w:r>
          </w:p>
        </w:tc>
        <w:tc>
          <w:tcPr>
            <w:tcW w:w="3260" w:type="dxa"/>
            <w:shd w:val="clear" w:color="auto" w:fill="auto"/>
          </w:tcPr>
          <w:p w:rsidR="00C9723E" w:rsidRPr="0048667D" w:rsidRDefault="00C9723E" w:rsidP="000763FE">
            <w:pPr>
              <w:rPr>
                <w:rFonts w:ascii="Arial" w:eastAsiaTheme="minorHAnsi" w:hAnsi="Arial" w:cs="Arial"/>
                <w:color w:val="C00000"/>
                <w:sz w:val="22"/>
                <w:szCs w:val="22"/>
                <w:lang w:eastAsia="en-US"/>
              </w:rPr>
            </w:pPr>
          </w:p>
          <w:p w:rsidR="00C9723E" w:rsidRPr="00BB6FA3" w:rsidRDefault="00C9723E" w:rsidP="000763FE">
            <w:pPr>
              <w:rPr>
                <w:rFonts w:ascii="Arial" w:hAnsi="Arial" w:cs="Arial"/>
                <w:sz w:val="22"/>
                <w:szCs w:val="22"/>
              </w:rPr>
            </w:pPr>
            <w:r w:rsidRPr="00BB6FA3">
              <w:rPr>
                <w:rFonts w:ascii="Arial" w:hAnsi="Arial" w:cs="Arial"/>
                <w:sz w:val="22"/>
                <w:szCs w:val="22"/>
              </w:rPr>
              <w:t xml:space="preserve">npr:   kao što su poslovi </w:t>
            </w:r>
            <w:r>
              <w:rPr>
                <w:rFonts w:ascii="Arial" w:hAnsi="Arial" w:cs="Arial"/>
                <w:sz w:val="22"/>
                <w:szCs w:val="22"/>
              </w:rPr>
              <w:t>sobarice</w:t>
            </w:r>
            <w:r w:rsidRPr="00BB6FA3">
              <w:rPr>
                <w:rFonts w:ascii="Arial" w:hAnsi="Arial" w:cs="Arial"/>
                <w:sz w:val="22"/>
                <w:szCs w:val="22"/>
              </w:rPr>
              <w:t>, nosač</w:t>
            </w:r>
            <w:r>
              <w:rPr>
                <w:rFonts w:ascii="Arial" w:hAnsi="Arial" w:cs="Arial"/>
                <w:sz w:val="22"/>
                <w:szCs w:val="22"/>
              </w:rPr>
              <w:t>a</w:t>
            </w:r>
            <w:r w:rsidRPr="00BB6FA3">
              <w:rPr>
                <w:rFonts w:ascii="Arial" w:hAnsi="Arial" w:cs="Arial"/>
                <w:sz w:val="22"/>
                <w:szCs w:val="22"/>
              </w:rPr>
              <w:t xml:space="preserve"> prtljage,  i drugi slični poslovi</w:t>
            </w:r>
          </w:p>
          <w:p w:rsidR="00C9723E" w:rsidRPr="0048667D" w:rsidRDefault="00C9723E" w:rsidP="000763FE">
            <w:pPr>
              <w:rPr>
                <w:rFonts w:ascii="Arial" w:eastAsiaTheme="minorHAnsi" w:hAnsi="Arial" w:cs="Arial"/>
                <w:color w:val="C00000"/>
                <w:sz w:val="22"/>
                <w:szCs w:val="22"/>
                <w:lang w:eastAsia="en-US"/>
              </w:rPr>
            </w:pPr>
          </w:p>
        </w:tc>
        <w:tc>
          <w:tcPr>
            <w:tcW w:w="1985" w:type="dxa"/>
            <w:shd w:val="clear" w:color="auto" w:fill="auto"/>
            <w:vAlign w:val="center"/>
          </w:tcPr>
          <w:p w:rsidR="00C9723E" w:rsidRPr="004341A6" w:rsidRDefault="00C9723E" w:rsidP="000763FE">
            <w:pPr>
              <w:jc w:val="center"/>
              <w:rPr>
                <w:rFonts w:ascii="Arial" w:hAnsi="Arial" w:cs="Arial"/>
                <w:sz w:val="22"/>
                <w:szCs w:val="22"/>
              </w:rPr>
            </w:pPr>
            <w:r w:rsidRPr="004341A6">
              <w:rPr>
                <w:rFonts w:ascii="Arial" w:hAnsi="Arial" w:cs="Arial"/>
                <w:sz w:val="22"/>
                <w:szCs w:val="22"/>
              </w:rPr>
              <w:t>2.863,08</w:t>
            </w:r>
          </w:p>
          <w:p w:rsidR="00C9723E" w:rsidRPr="004341A6" w:rsidRDefault="00C9723E" w:rsidP="000763FE">
            <w:pPr>
              <w:jc w:val="center"/>
              <w:rPr>
                <w:rFonts w:ascii="Arial" w:hAnsi="Arial" w:cs="Arial"/>
                <w:sz w:val="22"/>
                <w:szCs w:val="22"/>
              </w:rPr>
            </w:pPr>
          </w:p>
        </w:tc>
      </w:tr>
      <w:tr w:rsidR="00C9723E" w:rsidRPr="008B3420" w:rsidTr="000763FE">
        <w:tc>
          <w:tcPr>
            <w:tcW w:w="541" w:type="dxa"/>
            <w:shd w:val="clear" w:color="auto" w:fill="auto"/>
          </w:tcPr>
          <w:p w:rsidR="00C9723E" w:rsidRPr="008B3420" w:rsidRDefault="00C9723E" w:rsidP="000763FE">
            <w:pPr>
              <w:jc w:val="center"/>
              <w:rPr>
                <w:rFonts w:ascii="Arial" w:hAnsi="Arial" w:cs="Arial"/>
                <w:b/>
                <w:sz w:val="22"/>
                <w:szCs w:val="22"/>
              </w:rPr>
            </w:pPr>
            <w:r w:rsidRPr="008B3420">
              <w:rPr>
                <w:rFonts w:ascii="Arial" w:hAnsi="Arial" w:cs="Arial"/>
                <w:b/>
                <w:sz w:val="22"/>
                <w:szCs w:val="22"/>
              </w:rPr>
              <w:t>II</w:t>
            </w:r>
          </w:p>
        </w:tc>
        <w:tc>
          <w:tcPr>
            <w:tcW w:w="4954" w:type="dxa"/>
            <w:shd w:val="clear" w:color="auto" w:fill="auto"/>
          </w:tcPr>
          <w:p w:rsidR="00C9723E" w:rsidRPr="008B3420" w:rsidRDefault="00C9723E" w:rsidP="000763FE">
            <w:pPr>
              <w:rPr>
                <w:rFonts w:ascii="Arial" w:hAnsi="Arial" w:cs="Arial"/>
                <w:sz w:val="22"/>
                <w:szCs w:val="22"/>
              </w:rPr>
            </w:pPr>
            <w:r w:rsidRPr="008B3420">
              <w:rPr>
                <w:rFonts w:ascii="Arial" w:hAnsi="Arial" w:cs="Arial"/>
                <w:sz w:val="22"/>
                <w:szCs w:val="22"/>
              </w:rPr>
              <w:t>MANJE ZAHTJEVNI POSLOVI</w:t>
            </w:r>
          </w:p>
          <w:p w:rsidR="00C9723E" w:rsidRPr="008B3420" w:rsidRDefault="00C9723E" w:rsidP="000763FE">
            <w:pPr>
              <w:rPr>
                <w:rFonts w:ascii="Arial" w:hAnsi="Arial" w:cs="Arial"/>
                <w:sz w:val="22"/>
                <w:szCs w:val="22"/>
              </w:rPr>
            </w:pPr>
            <w:r w:rsidRPr="008B3420">
              <w:rPr>
                <w:rFonts w:ascii="Arial" w:hAnsi="Arial" w:cs="Arial"/>
                <w:sz w:val="22"/>
                <w:szCs w:val="22"/>
              </w:rPr>
              <w:t>Pokazuje i koristi osnovno znanje na određenom području, koristi vještine za obavljanje zadataka. Pomoću jednostavnih sredstava za rad obavlja manje složene poslove.</w:t>
            </w:r>
            <w:r w:rsidRPr="008B3420">
              <w:rPr>
                <w:rFonts w:ascii="Arial" w:hAnsi="Arial" w:cs="Arial"/>
                <w:sz w:val="22"/>
                <w:szCs w:val="22"/>
              </w:rPr>
              <w:tab/>
            </w:r>
          </w:p>
        </w:tc>
        <w:tc>
          <w:tcPr>
            <w:tcW w:w="3260" w:type="dxa"/>
            <w:shd w:val="clear" w:color="auto" w:fill="auto"/>
          </w:tcPr>
          <w:p w:rsidR="00C9723E" w:rsidRPr="0048667D" w:rsidRDefault="00C9723E" w:rsidP="000763FE">
            <w:pPr>
              <w:rPr>
                <w:rFonts w:ascii="Arial" w:eastAsiaTheme="minorHAnsi" w:hAnsi="Arial" w:cs="Arial"/>
                <w:color w:val="C00000"/>
                <w:sz w:val="22"/>
                <w:szCs w:val="22"/>
                <w:lang w:eastAsia="en-US"/>
              </w:rPr>
            </w:pPr>
          </w:p>
          <w:p w:rsidR="00C9723E" w:rsidRPr="00BB6FA3" w:rsidRDefault="00C9723E" w:rsidP="000763FE">
            <w:pPr>
              <w:rPr>
                <w:rFonts w:ascii="Arial" w:hAnsi="Arial" w:cs="Arial"/>
                <w:sz w:val="22"/>
                <w:szCs w:val="22"/>
              </w:rPr>
            </w:pPr>
            <w:r w:rsidRPr="00BB6FA3">
              <w:rPr>
                <w:rFonts w:ascii="Arial" w:hAnsi="Arial" w:cs="Arial"/>
                <w:sz w:val="22"/>
                <w:szCs w:val="22"/>
              </w:rPr>
              <w:t>npr: kao što su poslovi</w:t>
            </w:r>
            <w:r>
              <w:rPr>
                <w:rFonts w:ascii="Arial" w:hAnsi="Arial" w:cs="Arial"/>
                <w:sz w:val="22"/>
                <w:szCs w:val="22"/>
              </w:rPr>
              <w:t xml:space="preserve"> pomoćnog</w:t>
            </w:r>
            <w:r w:rsidRPr="00BB6FA3">
              <w:rPr>
                <w:rFonts w:ascii="Arial" w:hAnsi="Arial" w:cs="Arial"/>
                <w:sz w:val="22"/>
                <w:szCs w:val="22"/>
              </w:rPr>
              <w:t xml:space="preserve"> konobar</w:t>
            </w:r>
            <w:r>
              <w:rPr>
                <w:rFonts w:ascii="Arial" w:hAnsi="Arial" w:cs="Arial"/>
                <w:sz w:val="22"/>
                <w:szCs w:val="22"/>
              </w:rPr>
              <w:t>a, pomoćnog</w:t>
            </w:r>
            <w:r w:rsidRPr="00BB6FA3">
              <w:rPr>
                <w:rFonts w:ascii="Arial" w:hAnsi="Arial" w:cs="Arial"/>
                <w:sz w:val="22"/>
                <w:szCs w:val="22"/>
              </w:rPr>
              <w:t xml:space="preserve"> kuhar</w:t>
            </w:r>
            <w:r>
              <w:rPr>
                <w:rFonts w:ascii="Arial" w:hAnsi="Arial" w:cs="Arial"/>
                <w:sz w:val="22"/>
                <w:szCs w:val="22"/>
              </w:rPr>
              <w:t xml:space="preserve">a, pomoćnog </w:t>
            </w:r>
            <w:r w:rsidRPr="00BB6FA3">
              <w:rPr>
                <w:rFonts w:ascii="Arial" w:hAnsi="Arial" w:cs="Arial"/>
                <w:sz w:val="22"/>
                <w:szCs w:val="22"/>
              </w:rPr>
              <w:t>recepcionar</w:t>
            </w:r>
            <w:r>
              <w:rPr>
                <w:rFonts w:ascii="Arial" w:hAnsi="Arial" w:cs="Arial"/>
                <w:sz w:val="22"/>
                <w:szCs w:val="22"/>
              </w:rPr>
              <w:t>a, pomoćnog</w:t>
            </w:r>
            <w:r w:rsidRPr="00BB6FA3">
              <w:rPr>
                <w:rFonts w:ascii="Arial" w:hAnsi="Arial" w:cs="Arial"/>
                <w:sz w:val="22"/>
                <w:szCs w:val="22"/>
              </w:rPr>
              <w:t xml:space="preserve"> slastičar</w:t>
            </w:r>
            <w:r>
              <w:rPr>
                <w:rFonts w:ascii="Arial" w:hAnsi="Arial" w:cs="Arial"/>
                <w:sz w:val="22"/>
                <w:szCs w:val="22"/>
              </w:rPr>
              <w:t>a</w:t>
            </w:r>
            <w:r w:rsidRPr="00BB6FA3">
              <w:rPr>
                <w:rFonts w:ascii="Arial" w:hAnsi="Arial" w:cs="Arial"/>
                <w:sz w:val="22"/>
                <w:szCs w:val="22"/>
              </w:rPr>
              <w:t xml:space="preserve"> i drugi slični poslovi</w:t>
            </w:r>
          </w:p>
          <w:p w:rsidR="00C9723E" w:rsidRPr="0048667D" w:rsidRDefault="00C9723E" w:rsidP="000763FE">
            <w:pPr>
              <w:ind w:left="312"/>
              <w:rPr>
                <w:rFonts w:ascii="Arial" w:eastAsiaTheme="minorHAnsi" w:hAnsi="Arial" w:cs="Arial"/>
                <w:color w:val="C00000"/>
                <w:sz w:val="22"/>
                <w:szCs w:val="22"/>
                <w:lang w:eastAsia="en-US"/>
              </w:rPr>
            </w:pPr>
          </w:p>
        </w:tc>
        <w:tc>
          <w:tcPr>
            <w:tcW w:w="1985" w:type="dxa"/>
            <w:shd w:val="clear" w:color="auto" w:fill="auto"/>
            <w:vAlign w:val="center"/>
          </w:tcPr>
          <w:p w:rsidR="00C9723E" w:rsidRPr="004341A6" w:rsidRDefault="00C9723E" w:rsidP="000763FE">
            <w:pPr>
              <w:jc w:val="center"/>
              <w:rPr>
                <w:rFonts w:ascii="Arial" w:hAnsi="Arial" w:cs="Arial"/>
                <w:sz w:val="22"/>
                <w:szCs w:val="22"/>
              </w:rPr>
            </w:pPr>
            <w:r w:rsidRPr="004341A6">
              <w:rPr>
                <w:rFonts w:ascii="Arial" w:hAnsi="Arial" w:cs="Arial"/>
                <w:sz w:val="22"/>
                <w:szCs w:val="22"/>
              </w:rPr>
              <w:t>3.435,69</w:t>
            </w:r>
          </w:p>
        </w:tc>
      </w:tr>
      <w:tr w:rsidR="00C9723E" w:rsidRPr="008B3420" w:rsidTr="000763FE">
        <w:tc>
          <w:tcPr>
            <w:tcW w:w="541" w:type="dxa"/>
            <w:shd w:val="clear" w:color="auto" w:fill="auto"/>
          </w:tcPr>
          <w:p w:rsidR="00C9723E" w:rsidRPr="008B3420" w:rsidRDefault="00C9723E" w:rsidP="000763FE">
            <w:pPr>
              <w:jc w:val="center"/>
              <w:rPr>
                <w:rFonts w:ascii="Arial" w:hAnsi="Arial" w:cs="Arial"/>
                <w:b/>
                <w:sz w:val="22"/>
                <w:szCs w:val="22"/>
              </w:rPr>
            </w:pPr>
            <w:r w:rsidRPr="008B3420">
              <w:rPr>
                <w:rFonts w:ascii="Arial" w:hAnsi="Arial" w:cs="Arial"/>
                <w:b/>
                <w:sz w:val="22"/>
                <w:szCs w:val="22"/>
              </w:rPr>
              <w:t>III</w:t>
            </w:r>
          </w:p>
        </w:tc>
        <w:tc>
          <w:tcPr>
            <w:tcW w:w="4954" w:type="dxa"/>
            <w:shd w:val="clear" w:color="auto" w:fill="auto"/>
          </w:tcPr>
          <w:p w:rsidR="00C9723E" w:rsidRPr="008B3420" w:rsidRDefault="00C9723E" w:rsidP="000763FE">
            <w:pPr>
              <w:tabs>
                <w:tab w:val="left" w:pos="1125"/>
              </w:tabs>
              <w:rPr>
                <w:rFonts w:ascii="Arial" w:hAnsi="Arial" w:cs="Arial"/>
                <w:sz w:val="22"/>
                <w:szCs w:val="22"/>
              </w:rPr>
            </w:pPr>
            <w:r w:rsidRPr="008B3420">
              <w:rPr>
                <w:rFonts w:ascii="Arial" w:hAnsi="Arial" w:cs="Arial"/>
                <w:sz w:val="22"/>
                <w:szCs w:val="22"/>
              </w:rPr>
              <w:t>ZAHTJEVNI</w:t>
            </w:r>
            <w:r>
              <w:rPr>
                <w:rFonts w:ascii="Arial" w:hAnsi="Arial" w:cs="Arial"/>
                <w:sz w:val="22"/>
                <w:szCs w:val="22"/>
              </w:rPr>
              <w:t>JI</w:t>
            </w:r>
            <w:r w:rsidRPr="008B3420">
              <w:rPr>
                <w:rFonts w:ascii="Arial" w:hAnsi="Arial" w:cs="Arial"/>
                <w:sz w:val="22"/>
                <w:szCs w:val="22"/>
              </w:rPr>
              <w:t xml:space="preserve"> POSLOVI</w:t>
            </w:r>
          </w:p>
          <w:p w:rsidR="00C9723E" w:rsidRPr="008B3420" w:rsidRDefault="00C9723E" w:rsidP="000763FE">
            <w:pPr>
              <w:tabs>
                <w:tab w:val="left" w:pos="1125"/>
              </w:tabs>
              <w:rPr>
                <w:rFonts w:ascii="Arial" w:hAnsi="Arial" w:cs="Arial"/>
                <w:b/>
                <w:sz w:val="22"/>
                <w:szCs w:val="22"/>
              </w:rPr>
            </w:pPr>
            <w:r w:rsidRPr="008B3420">
              <w:rPr>
                <w:rFonts w:ascii="Arial" w:hAnsi="Arial" w:cs="Arial"/>
                <w:sz w:val="22"/>
                <w:szCs w:val="22"/>
              </w:rPr>
              <w:t>Primjenjuje znanje na određenom području, preuzima odgovornost za</w:t>
            </w:r>
            <w:r>
              <w:rPr>
                <w:rFonts w:ascii="Arial" w:hAnsi="Arial" w:cs="Arial"/>
                <w:sz w:val="22"/>
                <w:szCs w:val="22"/>
              </w:rPr>
              <w:t xml:space="preserve"> izvršenje zadataka uz ograničenu </w:t>
            </w:r>
            <w:r w:rsidRPr="008B3420">
              <w:rPr>
                <w:rFonts w:ascii="Arial" w:hAnsi="Arial" w:cs="Arial"/>
                <w:sz w:val="22"/>
                <w:szCs w:val="22"/>
              </w:rPr>
              <w:t xml:space="preserve"> samostalnost u radu.</w:t>
            </w:r>
          </w:p>
        </w:tc>
        <w:tc>
          <w:tcPr>
            <w:tcW w:w="3260" w:type="dxa"/>
            <w:shd w:val="clear" w:color="auto" w:fill="auto"/>
          </w:tcPr>
          <w:p w:rsidR="00C9723E" w:rsidRPr="0048667D" w:rsidRDefault="00C9723E" w:rsidP="008D71B5">
            <w:pPr>
              <w:rPr>
                <w:rFonts w:ascii="Arial" w:eastAsiaTheme="minorHAnsi" w:hAnsi="Arial" w:cs="Arial"/>
                <w:color w:val="C00000"/>
                <w:sz w:val="22"/>
                <w:szCs w:val="22"/>
                <w:lang w:eastAsia="en-US"/>
              </w:rPr>
            </w:pPr>
            <w:r w:rsidRPr="00695C44">
              <w:rPr>
                <w:rFonts w:ascii="Arial" w:hAnsi="Arial" w:cs="Arial"/>
                <w:sz w:val="22"/>
                <w:szCs w:val="22"/>
              </w:rPr>
              <w:t>npr:kao što su poslovi konobar</w:t>
            </w:r>
            <w:r>
              <w:rPr>
                <w:rFonts w:ascii="Arial" w:hAnsi="Arial" w:cs="Arial"/>
                <w:sz w:val="22"/>
                <w:szCs w:val="22"/>
              </w:rPr>
              <w:t>a</w:t>
            </w:r>
            <w:r w:rsidRPr="00695C44">
              <w:rPr>
                <w:rFonts w:ascii="Arial" w:hAnsi="Arial" w:cs="Arial"/>
                <w:sz w:val="22"/>
                <w:szCs w:val="22"/>
              </w:rPr>
              <w:t>, kuha</w:t>
            </w:r>
            <w:r w:rsidR="008D71B5">
              <w:rPr>
                <w:rFonts w:ascii="Arial" w:hAnsi="Arial" w:cs="Arial"/>
                <w:sz w:val="22"/>
                <w:szCs w:val="22"/>
              </w:rPr>
              <w:t>r</w:t>
            </w:r>
            <w:r>
              <w:rPr>
                <w:rFonts w:ascii="Arial" w:hAnsi="Arial" w:cs="Arial"/>
                <w:sz w:val="22"/>
                <w:szCs w:val="22"/>
              </w:rPr>
              <w:t>a</w:t>
            </w:r>
            <w:r w:rsidRPr="00695C44">
              <w:rPr>
                <w:rFonts w:ascii="Arial" w:hAnsi="Arial" w:cs="Arial"/>
                <w:sz w:val="22"/>
                <w:szCs w:val="22"/>
              </w:rPr>
              <w:t>, slastičar</w:t>
            </w:r>
            <w:r>
              <w:rPr>
                <w:rFonts w:ascii="Arial" w:hAnsi="Arial" w:cs="Arial"/>
                <w:sz w:val="22"/>
                <w:szCs w:val="22"/>
              </w:rPr>
              <w:t>a</w:t>
            </w:r>
            <w:r w:rsidRPr="00695C44">
              <w:rPr>
                <w:rFonts w:ascii="Arial" w:hAnsi="Arial" w:cs="Arial"/>
                <w:sz w:val="22"/>
                <w:szCs w:val="22"/>
              </w:rPr>
              <w:t>, recepcionar</w:t>
            </w:r>
            <w:r>
              <w:rPr>
                <w:rFonts w:ascii="Arial" w:hAnsi="Arial" w:cs="Arial"/>
                <w:sz w:val="22"/>
                <w:szCs w:val="22"/>
              </w:rPr>
              <w:t>a</w:t>
            </w:r>
            <w:r w:rsidRPr="00695C44">
              <w:rPr>
                <w:rFonts w:ascii="Arial" w:hAnsi="Arial" w:cs="Arial"/>
                <w:sz w:val="22"/>
                <w:szCs w:val="22"/>
              </w:rPr>
              <w:t xml:space="preserve"> i drugi slični poslovi</w:t>
            </w:r>
          </w:p>
        </w:tc>
        <w:tc>
          <w:tcPr>
            <w:tcW w:w="1985" w:type="dxa"/>
            <w:shd w:val="clear" w:color="auto" w:fill="auto"/>
            <w:vAlign w:val="center"/>
          </w:tcPr>
          <w:p w:rsidR="00C9723E" w:rsidRPr="004341A6" w:rsidRDefault="00C9723E" w:rsidP="000763FE">
            <w:pPr>
              <w:jc w:val="center"/>
              <w:rPr>
                <w:rFonts w:ascii="Arial" w:hAnsi="Arial" w:cs="Arial"/>
                <w:sz w:val="22"/>
                <w:szCs w:val="22"/>
              </w:rPr>
            </w:pPr>
            <w:r w:rsidRPr="004341A6">
              <w:rPr>
                <w:rFonts w:ascii="Arial" w:hAnsi="Arial" w:cs="Arial"/>
                <w:sz w:val="22"/>
                <w:szCs w:val="22"/>
              </w:rPr>
              <w:t>4.151,46</w:t>
            </w:r>
          </w:p>
        </w:tc>
      </w:tr>
    </w:tbl>
    <w:p w:rsidR="00C9723E" w:rsidRDefault="00C9723E" w:rsidP="00C9723E">
      <w:pPr>
        <w:pStyle w:val="Bezproreda"/>
        <w:rPr>
          <w:rFonts w:ascii="Arial" w:hAnsi="Arial" w:cs="Arial"/>
          <w:i/>
        </w:rPr>
      </w:pPr>
    </w:p>
    <w:p w:rsidR="00C9723E" w:rsidRPr="00C9723E" w:rsidRDefault="00C9723E" w:rsidP="00C9723E">
      <w:pPr>
        <w:jc w:val="both"/>
        <w:rPr>
          <w:rFonts w:ascii="Arial" w:hAnsi="Arial" w:cs="Arial"/>
          <w:b/>
          <w:sz w:val="12"/>
          <w:szCs w:val="12"/>
        </w:rPr>
      </w:pPr>
    </w:p>
    <w:p w:rsidR="00C9723E" w:rsidRDefault="00C9723E" w:rsidP="00C9723E">
      <w:pPr>
        <w:jc w:val="both"/>
        <w:rPr>
          <w:rFonts w:ascii="Arial" w:hAnsi="Arial" w:cs="Arial"/>
          <w:i/>
        </w:rPr>
      </w:pPr>
      <w:r w:rsidRPr="00C9723E">
        <w:rPr>
          <w:rFonts w:ascii="Arial" w:hAnsi="Arial" w:cs="Arial"/>
          <w:i/>
        </w:rPr>
        <w:t xml:space="preserve">(2) Zbog specifičnosti organizacije i sistematizacije radnih mjesta te naziva i opisa </w:t>
      </w:r>
    </w:p>
    <w:p w:rsidR="00C9723E" w:rsidRDefault="00C9723E" w:rsidP="00C9723E">
      <w:pPr>
        <w:jc w:val="both"/>
        <w:rPr>
          <w:rFonts w:ascii="Arial" w:hAnsi="Arial" w:cs="Arial"/>
          <w:i/>
        </w:rPr>
      </w:pPr>
      <w:r>
        <w:rPr>
          <w:rFonts w:ascii="Arial" w:hAnsi="Arial" w:cs="Arial"/>
          <w:i/>
        </w:rPr>
        <w:t xml:space="preserve">      </w:t>
      </w:r>
      <w:r w:rsidRPr="00C9723E">
        <w:rPr>
          <w:rFonts w:ascii="Arial" w:hAnsi="Arial" w:cs="Arial"/>
          <w:i/>
        </w:rPr>
        <w:t xml:space="preserve">poslova kod poslodavca, tipični poslovi mogu biti raspoređeni u razrede koji se </w:t>
      </w:r>
    </w:p>
    <w:p w:rsidR="00C9723E" w:rsidRDefault="00C9723E" w:rsidP="00C9723E">
      <w:pPr>
        <w:jc w:val="both"/>
        <w:rPr>
          <w:rFonts w:ascii="Arial" w:hAnsi="Arial" w:cs="Arial"/>
          <w:i/>
        </w:rPr>
      </w:pPr>
      <w:r>
        <w:rPr>
          <w:rFonts w:ascii="Arial" w:hAnsi="Arial" w:cs="Arial"/>
          <w:i/>
        </w:rPr>
        <w:t xml:space="preserve">      </w:t>
      </w:r>
      <w:r w:rsidRPr="00C9723E">
        <w:rPr>
          <w:rFonts w:ascii="Arial" w:hAnsi="Arial" w:cs="Arial"/>
          <w:i/>
        </w:rPr>
        <w:t xml:space="preserve">razlikuju od onih koji su navedeni u tabelarnom prikazu iz prethodnog stavka </w:t>
      </w:r>
    </w:p>
    <w:p w:rsidR="00C9723E" w:rsidRDefault="00C9723E" w:rsidP="00C9723E">
      <w:pPr>
        <w:jc w:val="both"/>
        <w:rPr>
          <w:rFonts w:ascii="Arial" w:hAnsi="Arial" w:cs="Arial"/>
          <w:i/>
        </w:rPr>
      </w:pPr>
      <w:r>
        <w:rPr>
          <w:rFonts w:ascii="Arial" w:hAnsi="Arial" w:cs="Arial"/>
          <w:i/>
        </w:rPr>
        <w:t xml:space="preserve">      </w:t>
      </w:r>
      <w:r w:rsidRPr="00C9723E">
        <w:rPr>
          <w:rFonts w:ascii="Arial" w:hAnsi="Arial" w:cs="Arial"/>
          <w:i/>
        </w:rPr>
        <w:t xml:space="preserve">ovog članka samo ukoliko su u skladu s opisom poslova navedenim u grupi </w:t>
      </w:r>
    </w:p>
    <w:p w:rsidR="00C9723E" w:rsidRPr="00C9723E" w:rsidRDefault="00C9723E" w:rsidP="00C9723E">
      <w:pPr>
        <w:jc w:val="both"/>
        <w:rPr>
          <w:rFonts w:ascii="Arial" w:hAnsi="Arial" w:cs="Arial"/>
          <w:i/>
        </w:rPr>
      </w:pPr>
      <w:r>
        <w:rPr>
          <w:rFonts w:ascii="Arial" w:hAnsi="Arial" w:cs="Arial"/>
          <w:i/>
        </w:rPr>
        <w:t xml:space="preserve">      </w:t>
      </w:r>
      <w:r w:rsidRPr="00C9723E">
        <w:rPr>
          <w:rFonts w:ascii="Arial" w:hAnsi="Arial" w:cs="Arial"/>
          <w:i/>
        </w:rPr>
        <w:t>složenosti poslova.</w:t>
      </w:r>
    </w:p>
    <w:p w:rsidR="00C9723E" w:rsidRPr="00C9723E" w:rsidRDefault="00C9723E" w:rsidP="00C9723E">
      <w:pPr>
        <w:jc w:val="both"/>
        <w:rPr>
          <w:rFonts w:ascii="Arial" w:hAnsi="Arial" w:cs="Arial"/>
          <w:i/>
          <w:sz w:val="12"/>
          <w:szCs w:val="12"/>
        </w:rPr>
      </w:pPr>
    </w:p>
    <w:p w:rsidR="00C9723E" w:rsidRDefault="00C9723E" w:rsidP="00C9723E">
      <w:pPr>
        <w:pStyle w:val="Bezproreda"/>
        <w:jc w:val="both"/>
        <w:rPr>
          <w:rFonts w:ascii="Arial" w:hAnsi="Arial" w:cs="Arial"/>
          <w:i/>
        </w:rPr>
      </w:pPr>
      <w:r w:rsidRPr="00C9723E">
        <w:rPr>
          <w:rFonts w:ascii="Arial" w:hAnsi="Arial" w:cs="Arial"/>
          <w:i/>
        </w:rPr>
        <w:t xml:space="preserve">(3) O iznosu osnovne plaće  iz stavka 1. ovog članka ugovorne strane ovog </w:t>
      </w:r>
    </w:p>
    <w:p w:rsidR="00C9723E" w:rsidRDefault="00C9723E" w:rsidP="00C9723E">
      <w:pPr>
        <w:pStyle w:val="Bezproreda"/>
        <w:jc w:val="both"/>
        <w:rPr>
          <w:rFonts w:ascii="Arial" w:hAnsi="Arial" w:cs="Arial"/>
          <w:i/>
        </w:rPr>
      </w:pPr>
      <w:r>
        <w:rPr>
          <w:rFonts w:ascii="Arial" w:hAnsi="Arial" w:cs="Arial"/>
          <w:i/>
        </w:rPr>
        <w:t xml:space="preserve">      </w:t>
      </w:r>
      <w:r w:rsidRPr="00C9723E">
        <w:rPr>
          <w:rFonts w:ascii="Arial" w:hAnsi="Arial" w:cs="Arial"/>
          <w:i/>
        </w:rPr>
        <w:t xml:space="preserve">kolektivnog ugovora pregovarati će svake godine i utvrditi iznos za njezino </w:t>
      </w:r>
    </w:p>
    <w:p w:rsidR="00C9723E" w:rsidRDefault="00C9723E" w:rsidP="00C9723E">
      <w:pPr>
        <w:pStyle w:val="Bezproreda"/>
        <w:jc w:val="both"/>
        <w:rPr>
          <w:rFonts w:ascii="Arial" w:hAnsi="Arial" w:cs="Arial"/>
          <w:i/>
        </w:rPr>
      </w:pPr>
      <w:r>
        <w:rPr>
          <w:rFonts w:ascii="Arial" w:hAnsi="Arial" w:cs="Arial"/>
          <w:i/>
        </w:rPr>
        <w:t xml:space="preserve">      </w:t>
      </w:r>
      <w:r w:rsidRPr="00C9723E">
        <w:rPr>
          <w:rFonts w:ascii="Arial" w:hAnsi="Arial" w:cs="Arial"/>
          <w:i/>
        </w:rPr>
        <w:t xml:space="preserve">naredno jednogodišnje razdoblje, najkasnije do 15. travnja tekuće godine, </w:t>
      </w:r>
    </w:p>
    <w:p w:rsidR="00C9723E" w:rsidRDefault="00C9723E" w:rsidP="00C9723E">
      <w:pPr>
        <w:pStyle w:val="Bezproreda"/>
        <w:jc w:val="both"/>
        <w:rPr>
          <w:rFonts w:ascii="Arial" w:hAnsi="Arial" w:cs="Arial"/>
          <w:i/>
        </w:rPr>
      </w:pPr>
      <w:r>
        <w:rPr>
          <w:rFonts w:ascii="Arial" w:hAnsi="Arial" w:cs="Arial"/>
          <w:i/>
        </w:rPr>
        <w:t xml:space="preserve">      uz </w:t>
      </w:r>
      <w:r w:rsidRPr="00C9723E">
        <w:rPr>
          <w:rFonts w:ascii="Arial" w:hAnsi="Arial" w:cs="Arial"/>
          <w:i/>
        </w:rPr>
        <w:t xml:space="preserve">obvezu zadržati isti, ovim kolektivnim ugovorom ugovoreni relativni  odnos  </w:t>
      </w:r>
    </w:p>
    <w:p w:rsidR="00C9723E" w:rsidRPr="00C9723E" w:rsidRDefault="00C9723E" w:rsidP="00C9723E">
      <w:pPr>
        <w:pStyle w:val="Bezproreda"/>
        <w:jc w:val="both"/>
        <w:rPr>
          <w:rFonts w:ascii="Arial" w:hAnsi="Arial" w:cs="Arial"/>
          <w:i/>
        </w:rPr>
      </w:pPr>
      <w:r>
        <w:rPr>
          <w:rFonts w:ascii="Arial" w:hAnsi="Arial" w:cs="Arial"/>
          <w:i/>
        </w:rPr>
        <w:t xml:space="preserve">      </w:t>
      </w:r>
      <w:r w:rsidRPr="00C9723E">
        <w:rPr>
          <w:rFonts w:ascii="Arial" w:hAnsi="Arial" w:cs="Arial"/>
          <w:i/>
        </w:rPr>
        <w:t>iznosa osnovne plaće između grupa složenosti poslova.“</w:t>
      </w:r>
    </w:p>
    <w:p w:rsidR="00C9723E" w:rsidRPr="00796340" w:rsidRDefault="00C9723E" w:rsidP="00C9723E">
      <w:pPr>
        <w:spacing w:before="100" w:after="100"/>
        <w:jc w:val="both"/>
        <w:rPr>
          <w:rFonts w:ascii="Arial" w:hAnsi="Arial" w:cs="Arial"/>
          <w:i/>
        </w:rPr>
      </w:pPr>
    </w:p>
    <w:p w:rsidR="00DA7CB6" w:rsidRPr="00796340" w:rsidRDefault="00DA7CB6" w:rsidP="00DA7CB6">
      <w:pPr>
        <w:spacing w:before="100" w:after="100"/>
        <w:rPr>
          <w:rFonts w:ascii="Arial" w:hAnsi="Arial" w:cs="Arial"/>
          <w:i/>
        </w:rPr>
      </w:pPr>
    </w:p>
    <w:p w:rsidR="00DA7CB6" w:rsidRPr="00796340" w:rsidRDefault="00DA7CB6" w:rsidP="00DA7CB6">
      <w:pPr>
        <w:pStyle w:val="Naslov2"/>
        <w:rPr>
          <w:bCs/>
          <w:i/>
          <w:iCs/>
        </w:rPr>
      </w:pPr>
      <w:bookmarkStart w:id="29" w:name="_Toc408837628"/>
      <w:r w:rsidRPr="00796340">
        <w:rPr>
          <w:bCs/>
          <w:i/>
          <w:iCs/>
        </w:rPr>
        <w:t>1.2. Dodaci na osnovnu plaću</w:t>
      </w:r>
      <w:bookmarkEnd w:id="29"/>
      <w:r w:rsidRPr="00796340">
        <w:rPr>
          <w:bCs/>
          <w:i/>
          <w:iCs/>
        </w:rPr>
        <w:t xml:space="preserve"> </w:t>
      </w:r>
    </w:p>
    <w:p w:rsidR="00DA7CB6" w:rsidRPr="00796340" w:rsidRDefault="00DA7CB6" w:rsidP="00DA7CB6">
      <w:pPr>
        <w:spacing w:before="100" w:after="100"/>
        <w:jc w:val="center"/>
        <w:rPr>
          <w:rFonts w:ascii="Arial" w:hAnsi="Arial" w:cs="Arial"/>
          <w:i/>
        </w:rPr>
      </w:pPr>
      <w:r w:rsidRPr="00796340">
        <w:rPr>
          <w:rFonts w:ascii="Arial" w:hAnsi="Arial" w:cs="Arial"/>
          <w:i/>
        </w:rPr>
        <w:t>Članak 30.</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 xml:space="preserve">(1) Osnovna plaća radnika povećava se za svaku navršenu godinu radnog staža za 0,5 %. </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 Pravo na povećanje osnovne plaće prema stavku 1. ovog članka pripada radniku za ukupni radni staž.</w:t>
      </w:r>
    </w:p>
    <w:p w:rsidR="00DA7CB6" w:rsidRPr="00796340" w:rsidRDefault="00DA7CB6" w:rsidP="00DA7CB6">
      <w:pPr>
        <w:spacing w:before="100" w:after="100"/>
        <w:jc w:val="center"/>
        <w:rPr>
          <w:rFonts w:ascii="Arial" w:hAnsi="Arial" w:cs="Arial"/>
          <w:b/>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31.</w:t>
      </w:r>
    </w:p>
    <w:p w:rsidR="00DA7CB6" w:rsidRPr="00796340" w:rsidRDefault="00DA7CB6" w:rsidP="00DA7CB6">
      <w:pPr>
        <w:pStyle w:val="Uvuenotijeloteksta"/>
        <w:rPr>
          <w:rFonts w:cs="Arial"/>
          <w:i/>
        </w:rPr>
      </w:pPr>
      <w:r w:rsidRPr="00796340">
        <w:rPr>
          <w:rFonts w:cs="Arial"/>
          <w:i/>
        </w:rPr>
        <w:t>(1) Osnovna plaća radnika povećati će se za sate rada kada radnik povremeno radi u uvjetima rada težim od normalnih uvjeta rada radnog mjesta na kojem je stalno raspoređen i za koje mu je utvrđena osnovna plaća.</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 Kolektivnim ugovorom kod poslodavca utvrđuju se slučajevi ra</w:t>
      </w:r>
      <w:r w:rsidR="0029717B">
        <w:rPr>
          <w:rFonts w:ascii="Arial" w:hAnsi="Arial" w:cs="Arial"/>
          <w:i/>
        </w:rPr>
        <w:t>da u otežanim uvjetima rada</w:t>
      </w:r>
      <w:r w:rsidRPr="00796340">
        <w:rPr>
          <w:rFonts w:ascii="Arial" w:hAnsi="Arial" w:cs="Arial"/>
          <w:i/>
        </w:rPr>
        <w:t xml:space="preserve"> te ugovorom o radu ili odlukom određuje iznos povećanja osnovne plaće. Iznos povećanja iznosi od 5 do 20%.</w:t>
      </w:r>
    </w:p>
    <w:p w:rsidR="00DA7CB6" w:rsidRPr="00796340" w:rsidRDefault="00DA7CB6" w:rsidP="00DA7CB6">
      <w:pPr>
        <w:spacing w:before="100" w:after="100"/>
        <w:ind w:left="360" w:hanging="360"/>
        <w:jc w:val="both"/>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lastRenderedPageBreak/>
        <w:t>Članak 32.</w:t>
      </w:r>
    </w:p>
    <w:p w:rsidR="00DA7CB6" w:rsidRPr="00796340" w:rsidRDefault="00DA7CB6" w:rsidP="00DA7CB6">
      <w:pPr>
        <w:pStyle w:val="Uvuenotijeloteksta"/>
        <w:rPr>
          <w:rFonts w:cs="Arial"/>
          <w:i/>
        </w:rPr>
      </w:pPr>
      <w:r w:rsidRPr="00796340">
        <w:rPr>
          <w:rFonts w:cs="Arial"/>
          <w:i/>
        </w:rPr>
        <w:t>(1)</w:t>
      </w:r>
      <w:r w:rsidRPr="00796340">
        <w:rPr>
          <w:rFonts w:cs="Arial"/>
          <w:i/>
        </w:rPr>
        <w:tab/>
        <w:t>Radnik koji rasporedom radnog vremena, sukladno potrebama procesa rada u ugostiteljstvu, radi nedjeljom, blagdanom, u noćnom radu i drugim uvjetima, ima pravo na povećanje osnovne plaće za sljedeće dodatke:</w:t>
      </w:r>
    </w:p>
    <w:p w:rsidR="00DA7CB6" w:rsidRPr="00796340" w:rsidRDefault="00DA7CB6" w:rsidP="00DA7CB6">
      <w:pPr>
        <w:tabs>
          <w:tab w:val="left" w:pos="8100"/>
        </w:tabs>
        <w:ind w:left="540" w:hanging="180"/>
        <w:jc w:val="both"/>
        <w:rPr>
          <w:rFonts w:ascii="Arial" w:hAnsi="Arial" w:cs="Arial"/>
          <w:i/>
        </w:rPr>
      </w:pPr>
      <w:r w:rsidRPr="00796340">
        <w:rPr>
          <w:rFonts w:ascii="Arial" w:hAnsi="Arial" w:cs="Arial"/>
          <w:i/>
        </w:rPr>
        <w:t>- za rad u dane blagdana i u neradne dane utvrđene zakonom</w:t>
      </w:r>
      <w:r w:rsidRPr="00796340">
        <w:rPr>
          <w:rFonts w:ascii="Arial" w:hAnsi="Arial" w:cs="Arial"/>
          <w:i/>
        </w:rPr>
        <w:tab/>
        <w:t>50%</w:t>
      </w:r>
    </w:p>
    <w:p w:rsidR="00DA7CB6" w:rsidRPr="00796340" w:rsidRDefault="00DA7CB6" w:rsidP="00DA7CB6">
      <w:pPr>
        <w:tabs>
          <w:tab w:val="left" w:pos="8100"/>
        </w:tabs>
        <w:ind w:left="540" w:hanging="180"/>
        <w:jc w:val="both"/>
        <w:rPr>
          <w:rFonts w:ascii="Arial" w:hAnsi="Arial" w:cs="Arial"/>
          <w:i/>
        </w:rPr>
      </w:pPr>
      <w:r w:rsidRPr="00796340">
        <w:rPr>
          <w:rFonts w:ascii="Arial" w:hAnsi="Arial" w:cs="Arial"/>
          <w:i/>
        </w:rPr>
        <w:t xml:space="preserve">- za rad nedjeljom                                                                                       </w:t>
      </w:r>
      <w:r w:rsidRPr="00796340">
        <w:rPr>
          <w:rFonts w:ascii="Arial" w:hAnsi="Arial" w:cs="Arial"/>
          <w:i/>
        </w:rPr>
        <w:tab/>
        <w:t>30%</w:t>
      </w:r>
    </w:p>
    <w:p w:rsidR="00DA7CB6" w:rsidRPr="00796340" w:rsidRDefault="00DA7CB6" w:rsidP="00DA7CB6">
      <w:pPr>
        <w:tabs>
          <w:tab w:val="left" w:pos="8100"/>
        </w:tabs>
        <w:ind w:left="540" w:hanging="180"/>
        <w:jc w:val="both"/>
        <w:rPr>
          <w:rFonts w:ascii="Arial" w:hAnsi="Arial" w:cs="Arial"/>
          <w:i/>
        </w:rPr>
      </w:pPr>
      <w:r w:rsidRPr="00796340">
        <w:rPr>
          <w:rFonts w:ascii="Arial" w:hAnsi="Arial" w:cs="Arial"/>
          <w:i/>
        </w:rPr>
        <w:t xml:space="preserve">- za noćni rad                                                                                              </w:t>
      </w:r>
      <w:r w:rsidRPr="00796340">
        <w:rPr>
          <w:rFonts w:ascii="Arial" w:hAnsi="Arial" w:cs="Arial"/>
          <w:i/>
        </w:rPr>
        <w:tab/>
        <w:t>30%</w:t>
      </w:r>
    </w:p>
    <w:p w:rsidR="00DA7CB6" w:rsidRPr="00796340" w:rsidRDefault="00DA7CB6" w:rsidP="00DA7CB6">
      <w:pPr>
        <w:tabs>
          <w:tab w:val="left" w:pos="8100"/>
        </w:tabs>
        <w:ind w:left="540" w:hanging="180"/>
        <w:jc w:val="both"/>
        <w:rPr>
          <w:rFonts w:ascii="Arial" w:hAnsi="Arial" w:cs="Arial"/>
          <w:i/>
        </w:rPr>
      </w:pPr>
      <w:r w:rsidRPr="00796340">
        <w:rPr>
          <w:rFonts w:ascii="Arial" w:hAnsi="Arial" w:cs="Arial"/>
          <w:i/>
        </w:rPr>
        <w:t xml:space="preserve">- za rad u drugoj smjeni u slučaju stalnog smjenskog rada                        </w:t>
      </w:r>
      <w:r w:rsidRPr="00796340">
        <w:rPr>
          <w:rFonts w:ascii="Arial" w:hAnsi="Arial" w:cs="Arial"/>
          <w:i/>
        </w:rPr>
        <w:tab/>
        <w:t>10%</w:t>
      </w:r>
    </w:p>
    <w:p w:rsidR="00DA7CB6" w:rsidRPr="00796340" w:rsidRDefault="00DA7CB6" w:rsidP="00DA7CB6">
      <w:pPr>
        <w:tabs>
          <w:tab w:val="left" w:pos="8100"/>
        </w:tabs>
        <w:ind w:left="540" w:hanging="180"/>
        <w:jc w:val="both"/>
        <w:rPr>
          <w:rFonts w:ascii="Arial" w:hAnsi="Arial" w:cs="Arial"/>
          <w:i/>
        </w:rPr>
      </w:pPr>
      <w:r w:rsidRPr="00796340">
        <w:rPr>
          <w:rFonts w:ascii="Arial" w:hAnsi="Arial" w:cs="Arial"/>
          <w:i/>
        </w:rPr>
        <w:t xml:space="preserve">- za dvokratni rad                                                                                        </w:t>
      </w:r>
      <w:r w:rsidRPr="00796340">
        <w:rPr>
          <w:rFonts w:ascii="Arial" w:hAnsi="Arial" w:cs="Arial"/>
          <w:i/>
        </w:rPr>
        <w:tab/>
        <w:t>10%</w:t>
      </w:r>
    </w:p>
    <w:p w:rsidR="00DA7CB6" w:rsidRPr="00796340" w:rsidRDefault="00DA7CB6" w:rsidP="00DA7CB6">
      <w:pPr>
        <w:tabs>
          <w:tab w:val="left" w:pos="8100"/>
        </w:tabs>
        <w:ind w:left="540" w:hanging="180"/>
        <w:jc w:val="both"/>
        <w:rPr>
          <w:rFonts w:ascii="Arial" w:hAnsi="Arial" w:cs="Arial"/>
          <w:i/>
        </w:rPr>
      </w:pPr>
      <w:r w:rsidRPr="00796340">
        <w:rPr>
          <w:rFonts w:ascii="Arial" w:hAnsi="Arial" w:cs="Arial"/>
          <w:i/>
        </w:rPr>
        <w:t>- za prekovremeni rad                                                                                 50%.</w:t>
      </w:r>
    </w:p>
    <w:p w:rsidR="00DA7CB6" w:rsidRDefault="00DA7CB6" w:rsidP="00DA7CB6">
      <w:pPr>
        <w:pStyle w:val="Uvuenotijeloteksta"/>
        <w:rPr>
          <w:rFonts w:cs="Arial"/>
          <w:i/>
        </w:rPr>
      </w:pPr>
      <w:r w:rsidRPr="00796340">
        <w:rPr>
          <w:rFonts w:cs="Arial"/>
          <w:i/>
        </w:rPr>
        <w:t>(2)</w:t>
      </w:r>
      <w:r w:rsidRPr="00796340">
        <w:rPr>
          <w:rFonts w:cs="Arial"/>
          <w:i/>
        </w:rPr>
        <w:tab/>
        <w:t>Prekovremenim radom smatra se rad duži od punog radnog vremena koji se naređuje pod uvjetima utvrđenim zakonom. Rad u preraspodijeljenom radnom vremenu ne smatra se prekovremenim radom.</w:t>
      </w:r>
    </w:p>
    <w:p w:rsidR="00C9723E" w:rsidRPr="00796340" w:rsidRDefault="00C9723E" w:rsidP="00DA7CB6">
      <w:pPr>
        <w:pStyle w:val="Uvuenotijeloteksta"/>
        <w:rPr>
          <w:rFonts w:cs="Arial"/>
          <w:i/>
        </w:rPr>
      </w:pPr>
      <w:r w:rsidRPr="00796340">
        <w:rPr>
          <w:rFonts w:cs="Arial"/>
          <w:i/>
        </w:rPr>
        <w:t>(3)</w:t>
      </w:r>
      <w:r w:rsidRPr="00796340">
        <w:rPr>
          <w:rFonts w:cs="Arial"/>
          <w:i/>
        </w:rPr>
        <w:tab/>
      </w:r>
      <w:r w:rsidR="0049039B">
        <w:rPr>
          <w:rFonts w:cs="Arial"/>
          <w:i/>
        </w:rPr>
        <w:t>Noćnim radom  u smislu ostvarenja prava na dodatak za noćni rad smatra se rad u razdoblju od 22,00 sata uvečer do 06,00 sati ujutro osim ako kolektivnim ugovorom kod poslodavca nije drugačije uređeno.</w:t>
      </w:r>
    </w:p>
    <w:p w:rsidR="00DA7CB6" w:rsidRPr="00796340" w:rsidRDefault="00C9723E" w:rsidP="00DA7CB6">
      <w:pPr>
        <w:spacing w:before="100" w:after="100"/>
        <w:ind w:left="360" w:hanging="360"/>
        <w:jc w:val="both"/>
        <w:rPr>
          <w:rFonts w:ascii="Arial" w:hAnsi="Arial" w:cs="Arial"/>
          <w:i/>
        </w:rPr>
      </w:pPr>
      <w:r>
        <w:rPr>
          <w:rFonts w:ascii="Arial" w:hAnsi="Arial" w:cs="Arial"/>
          <w:i/>
        </w:rPr>
        <w:t>(4</w:t>
      </w:r>
      <w:r w:rsidR="00DA7CB6" w:rsidRPr="00796340">
        <w:rPr>
          <w:rFonts w:ascii="Arial" w:hAnsi="Arial" w:cs="Arial"/>
          <w:i/>
        </w:rPr>
        <w:t>)</w:t>
      </w:r>
      <w:r w:rsidR="00DA7CB6" w:rsidRPr="00796340">
        <w:rPr>
          <w:rFonts w:ascii="Arial" w:hAnsi="Arial" w:cs="Arial"/>
          <w:i/>
        </w:rPr>
        <w:tab/>
        <w:t xml:space="preserve">Pravo na uvećanje plaće za dodatke utvrđene stavkom 1. ovog članka radnik ostvaruje samo za sate rada odrađene u uvjetima utvrđenim tim stavkom. Vrijednost  sata rada koji služi kao osnovica za obračun dodataka utvrđuje se na način propisan stavkom </w:t>
      </w:r>
      <w:r w:rsidR="00EF1066">
        <w:rPr>
          <w:rFonts w:ascii="Arial" w:hAnsi="Arial" w:cs="Arial"/>
          <w:i/>
        </w:rPr>
        <w:t>5</w:t>
      </w:r>
      <w:r w:rsidR="00DA7CB6">
        <w:rPr>
          <w:rFonts w:ascii="Arial" w:hAnsi="Arial" w:cs="Arial"/>
          <w:i/>
        </w:rPr>
        <w:t>. članka 29</w:t>
      </w:r>
      <w:r w:rsidR="00DA7CB6" w:rsidRPr="00796340">
        <w:rPr>
          <w:rFonts w:ascii="Arial" w:hAnsi="Arial" w:cs="Arial"/>
          <w:i/>
        </w:rPr>
        <w:t>. ovog  kolektivnog ugovora.</w:t>
      </w:r>
    </w:p>
    <w:p w:rsidR="00DA7CB6" w:rsidRPr="00796340" w:rsidRDefault="00C9723E" w:rsidP="00DA7CB6">
      <w:pPr>
        <w:spacing w:before="100" w:after="100"/>
        <w:ind w:left="360" w:hanging="360"/>
        <w:jc w:val="both"/>
        <w:rPr>
          <w:rFonts w:ascii="Arial" w:hAnsi="Arial" w:cs="Arial"/>
          <w:i/>
        </w:rPr>
      </w:pPr>
      <w:r>
        <w:rPr>
          <w:rFonts w:ascii="Arial" w:hAnsi="Arial" w:cs="Arial"/>
          <w:i/>
        </w:rPr>
        <w:t>(5</w:t>
      </w:r>
      <w:r w:rsidR="00DA7CB6" w:rsidRPr="00796340">
        <w:rPr>
          <w:rFonts w:ascii="Arial" w:hAnsi="Arial" w:cs="Arial"/>
          <w:i/>
        </w:rPr>
        <w:t>)</w:t>
      </w:r>
      <w:r w:rsidR="00DA7CB6" w:rsidRPr="00796340">
        <w:rPr>
          <w:rFonts w:ascii="Arial" w:hAnsi="Arial" w:cs="Arial"/>
          <w:i/>
        </w:rPr>
        <w:tab/>
        <w:t>Ako se radniku tijekom jednog dana ponove dva ili više osnova iz stavka 1. ovog članka po kojima se povećava obraču</w:t>
      </w:r>
      <w:r w:rsidR="00EF1066">
        <w:rPr>
          <w:rFonts w:ascii="Arial" w:hAnsi="Arial" w:cs="Arial"/>
          <w:i/>
        </w:rPr>
        <w:t>nska osnovica utvrđena stavkom 4</w:t>
      </w:r>
      <w:r w:rsidR="00DA7CB6" w:rsidRPr="00796340">
        <w:rPr>
          <w:rFonts w:ascii="Arial" w:hAnsi="Arial" w:cs="Arial"/>
          <w:i/>
        </w:rPr>
        <w:t>. ovog članka, tada se svi dodaci kumuliraju za sate rada ostvarene u pojedinim uvjetima. Iznimno, ako je blagdan ili neradni dan utvrđen zakonom nedjelja, radnik ostvaruje pravo na dodatak za rad na dan blagdana bez kumuliranja dodatka za rad nedjeljom.</w:t>
      </w:r>
    </w:p>
    <w:p w:rsidR="00DA7CB6" w:rsidRDefault="00DA7CB6" w:rsidP="00DA7CB6">
      <w:pPr>
        <w:spacing w:before="100" w:after="100"/>
        <w:rPr>
          <w:rFonts w:ascii="Arial" w:hAnsi="Arial" w:cs="Arial"/>
          <w:i/>
        </w:rPr>
      </w:pPr>
      <w:r w:rsidRPr="00796340">
        <w:rPr>
          <w:rFonts w:ascii="Arial" w:hAnsi="Arial" w:cs="Arial"/>
          <w:i/>
        </w:rPr>
        <w:t> </w:t>
      </w:r>
    </w:p>
    <w:p w:rsidR="0049039B" w:rsidRPr="00796340" w:rsidRDefault="0049039B" w:rsidP="00DA7CB6">
      <w:pPr>
        <w:spacing w:before="100" w:after="100"/>
        <w:rPr>
          <w:rFonts w:ascii="Arial" w:hAnsi="Arial" w:cs="Arial"/>
          <w:i/>
        </w:rPr>
      </w:pPr>
    </w:p>
    <w:p w:rsidR="00DA7CB6" w:rsidRPr="00796340" w:rsidRDefault="0049039B" w:rsidP="00DA7CB6">
      <w:pPr>
        <w:pStyle w:val="Naslov2"/>
        <w:rPr>
          <w:bCs/>
          <w:i/>
          <w:iCs/>
        </w:rPr>
      </w:pPr>
      <w:bookmarkStart w:id="30" w:name="_Toc408837629"/>
      <w:r>
        <w:rPr>
          <w:bCs/>
          <w:i/>
          <w:iCs/>
        </w:rPr>
        <w:t>1.</w:t>
      </w:r>
      <w:r w:rsidR="00DA7CB6" w:rsidRPr="00796340">
        <w:rPr>
          <w:bCs/>
          <w:i/>
          <w:iCs/>
        </w:rPr>
        <w:t>3. Plaća pripravnika i nagrade učenicima i studentima na praksi</w:t>
      </w:r>
      <w:bookmarkEnd w:id="30"/>
    </w:p>
    <w:p w:rsidR="00DA7CB6" w:rsidRPr="00796340" w:rsidRDefault="00DA7CB6" w:rsidP="00DA7CB6">
      <w:pPr>
        <w:spacing w:before="100" w:after="100"/>
        <w:jc w:val="center"/>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33.</w:t>
      </w:r>
    </w:p>
    <w:p w:rsidR="00DA7CB6" w:rsidRPr="00796340" w:rsidRDefault="00DA7CB6" w:rsidP="00DA7CB6">
      <w:pPr>
        <w:pStyle w:val="Uvuenotijeloteksta"/>
        <w:rPr>
          <w:rFonts w:cs="Arial"/>
          <w:i/>
        </w:rPr>
      </w:pPr>
      <w:r w:rsidRPr="00796340">
        <w:rPr>
          <w:rFonts w:cs="Arial"/>
          <w:i/>
        </w:rPr>
        <w:t>(1)</w:t>
      </w:r>
      <w:r w:rsidRPr="00796340">
        <w:rPr>
          <w:rFonts w:cs="Arial"/>
          <w:i/>
        </w:rPr>
        <w:tab/>
        <w:t>Pripravnik ima pravo na plaću u visini od najmanje 80% osnovne plaće radnog mjesta za koje je zaključio ugovor o radu.</w:t>
      </w:r>
    </w:p>
    <w:p w:rsidR="00DA7CB6" w:rsidRPr="00796340" w:rsidRDefault="00DA7CB6" w:rsidP="00DA7CB6">
      <w:pPr>
        <w:pStyle w:val="Uvuenotijeloteksta"/>
        <w:rPr>
          <w:rFonts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34.</w:t>
      </w:r>
    </w:p>
    <w:p w:rsidR="00DA7CB6" w:rsidRPr="00796340" w:rsidRDefault="00DA7CB6" w:rsidP="00DA7CB6">
      <w:pPr>
        <w:pStyle w:val="Uvuenotijeloteksta"/>
        <w:rPr>
          <w:rFonts w:cs="Arial"/>
          <w:i/>
        </w:rPr>
      </w:pPr>
      <w:r w:rsidRPr="00796340">
        <w:rPr>
          <w:rFonts w:cs="Arial"/>
          <w:i/>
        </w:rPr>
        <w:t>(1)</w:t>
      </w:r>
      <w:r w:rsidRPr="00796340">
        <w:rPr>
          <w:rFonts w:cs="Arial"/>
          <w:i/>
        </w:rPr>
        <w:tab/>
        <w:t>Učenicima i studentima na obaveznoj pra</w:t>
      </w:r>
      <w:r w:rsidR="00A35C3E">
        <w:rPr>
          <w:rFonts w:cs="Arial"/>
          <w:i/>
        </w:rPr>
        <w:t>ksi u punom radnom vremenu</w:t>
      </w:r>
      <w:r w:rsidRPr="00796340">
        <w:rPr>
          <w:rFonts w:cs="Arial"/>
          <w:i/>
        </w:rPr>
        <w:t xml:space="preserve"> pripada nagrada u visini  koju međusobno ugovore poslodavac i obrazovna ustanova koja upućuje učenika i studenta na praksu, ukoliko učenik i student s poslodavcem ne ugovore drukčije.</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 Ukoliko nije zaključen ugovor sukladno prethodnom stavku, učenicima i studentima pripada nagrada razmjerno vremenu provedenom na radu, a najviše do visine neoporezivog dijela propisanog zakonom, i to:</w:t>
      </w:r>
    </w:p>
    <w:p w:rsidR="00DA7CB6" w:rsidRPr="00796340" w:rsidRDefault="00DA7CB6" w:rsidP="00DA7CB6">
      <w:pPr>
        <w:ind w:left="720" w:hanging="360"/>
        <w:jc w:val="both"/>
        <w:rPr>
          <w:rFonts w:ascii="Arial" w:hAnsi="Arial" w:cs="Arial"/>
          <w:i/>
        </w:rPr>
      </w:pPr>
      <w:r w:rsidRPr="00796340">
        <w:rPr>
          <w:rFonts w:ascii="Arial" w:hAnsi="Arial" w:cs="Arial"/>
          <w:i/>
        </w:rPr>
        <w:t>a) učenicima I razreda 30%, II razreda 40%, III razreda 50% i IV razreda 60% najniže osnovne plaće kod poslodavca,</w:t>
      </w:r>
    </w:p>
    <w:p w:rsidR="00DA7CB6" w:rsidRPr="00796340" w:rsidRDefault="00DA7CB6" w:rsidP="00DA7CB6">
      <w:pPr>
        <w:ind w:left="720" w:hanging="360"/>
        <w:jc w:val="both"/>
        <w:rPr>
          <w:rFonts w:ascii="Arial" w:hAnsi="Arial" w:cs="Arial"/>
          <w:i/>
        </w:rPr>
      </w:pPr>
      <w:r w:rsidRPr="00796340">
        <w:rPr>
          <w:rFonts w:ascii="Arial" w:hAnsi="Arial" w:cs="Arial"/>
          <w:i/>
        </w:rPr>
        <w:t>b)</w:t>
      </w:r>
      <w:r w:rsidRPr="00796340">
        <w:rPr>
          <w:rFonts w:ascii="Arial" w:hAnsi="Arial" w:cs="Arial"/>
          <w:i/>
        </w:rPr>
        <w:tab/>
        <w:t>studentima I godine 50%, II godine 60% i III godine 70 % i IV godine 80% najniže osnovne plaće kod poslodavca.</w:t>
      </w:r>
    </w:p>
    <w:p w:rsidR="00DA7CB6" w:rsidRPr="00796340" w:rsidRDefault="00DA7CB6" w:rsidP="00DA7CB6">
      <w:pPr>
        <w:spacing w:before="100" w:after="100"/>
        <w:rPr>
          <w:rFonts w:ascii="Arial" w:hAnsi="Arial" w:cs="Arial"/>
          <w:i/>
        </w:rPr>
      </w:pPr>
      <w:r w:rsidRPr="00796340">
        <w:rPr>
          <w:rFonts w:ascii="Arial" w:hAnsi="Arial" w:cs="Arial"/>
          <w:i/>
        </w:rPr>
        <w:lastRenderedPageBreak/>
        <w:t xml:space="preserve">   </w:t>
      </w:r>
    </w:p>
    <w:p w:rsidR="00DA7CB6" w:rsidRPr="00796340" w:rsidRDefault="00DA7CB6" w:rsidP="00DA7CB6">
      <w:pPr>
        <w:pStyle w:val="Naslov2"/>
        <w:rPr>
          <w:i/>
        </w:rPr>
      </w:pPr>
      <w:bookmarkStart w:id="31" w:name="_Toc408837630"/>
      <w:r w:rsidRPr="00796340">
        <w:rPr>
          <w:i/>
        </w:rPr>
        <w:t>2. Naknade plaće</w:t>
      </w:r>
      <w:bookmarkEnd w:id="31"/>
      <w:r w:rsidRPr="00796340">
        <w:rPr>
          <w:i/>
        </w:rPr>
        <w:t xml:space="preserve"> </w:t>
      </w:r>
    </w:p>
    <w:p w:rsidR="00DA7CB6" w:rsidRPr="00796340" w:rsidRDefault="00DA7CB6" w:rsidP="00DA7CB6">
      <w:pPr>
        <w:spacing w:before="100" w:after="100"/>
        <w:jc w:val="center"/>
        <w:rPr>
          <w:rFonts w:ascii="Arial" w:hAnsi="Arial" w:cs="Arial"/>
          <w:i/>
        </w:rPr>
      </w:pPr>
      <w:r w:rsidRPr="00796340">
        <w:rPr>
          <w:rFonts w:ascii="Arial" w:hAnsi="Arial" w:cs="Arial"/>
          <w:i/>
        </w:rPr>
        <w:t>Članak 35.</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 xml:space="preserve">(1) Radnik kada ne radi ima pravo na naknadu plaće u visini </w:t>
      </w:r>
      <w:r w:rsidR="0049039B">
        <w:rPr>
          <w:rFonts w:ascii="Arial" w:hAnsi="Arial" w:cs="Arial"/>
          <w:i/>
        </w:rPr>
        <w:t xml:space="preserve">plaće koju bi ostvario u normalnim uvjetima rada (osnovna plaća uvećana za dodatak na radni staž) </w:t>
      </w:r>
      <w:r w:rsidRPr="00796340">
        <w:rPr>
          <w:rFonts w:ascii="Arial" w:hAnsi="Arial" w:cs="Arial"/>
          <w:i/>
        </w:rPr>
        <w:t>u sljedećim slučajevima:</w:t>
      </w:r>
    </w:p>
    <w:p w:rsidR="00DA7CB6" w:rsidRPr="00796340" w:rsidRDefault="00DA7CB6" w:rsidP="00DA7CB6">
      <w:pPr>
        <w:ind w:left="720" w:hanging="357"/>
        <w:jc w:val="both"/>
        <w:rPr>
          <w:rFonts w:ascii="Arial" w:hAnsi="Arial" w:cs="Arial"/>
          <w:i/>
        </w:rPr>
      </w:pPr>
      <w:r w:rsidRPr="00796340">
        <w:rPr>
          <w:rFonts w:ascii="Arial" w:hAnsi="Arial" w:cs="Arial"/>
          <w:i/>
        </w:rPr>
        <w:t>- za dane blagdana i neradne dane propisane zakonom</w:t>
      </w:r>
    </w:p>
    <w:p w:rsidR="00DA7CB6" w:rsidRPr="00796340" w:rsidRDefault="00DA7CB6" w:rsidP="00DA7CB6">
      <w:pPr>
        <w:ind w:left="720" w:hanging="357"/>
        <w:jc w:val="both"/>
        <w:rPr>
          <w:rFonts w:ascii="Arial" w:hAnsi="Arial" w:cs="Arial"/>
          <w:i/>
        </w:rPr>
      </w:pPr>
      <w:r w:rsidRPr="00796340">
        <w:rPr>
          <w:rFonts w:ascii="Arial" w:hAnsi="Arial" w:cs="Arial"/>
          <w:i/>
        </w:rPr>
        <w:t xml:space="preserve">- za dane kada koristi pravo na plaćeni dopust, za važne osobne potrebe </w:t>
      </w:r>
    </w:p>
    <w:p w:rsidR="00DA7CB6" w:rsidRPr="00796340" w:rsidRDefault="00DA7CB6" w:rsidP="00DA7CB6">
      <w:pPr>
        <w:ind w:left="720" w:hanging="357"/>
        <w:jc w:val="both"/>
        <w:rPr>
          <w:rFonts w:ascii="Arial" w:hAnsi="Arial" w:cs="Arial"/>
          <w:i/>
        </w:rPr>
      </w:pPr>
      <w:r w:rsidRPr="00796340">
        <w:rPr>
          <w:rFonts w:ascii="Arial" w:hAnsi="Arial" w:cs="Arial"/>
          <w:i/>
        </w:rPr>
        <w:t>- kada odbije raditi zato što nisu provedene propisane mjere zaštite na radu</w:t>
      </w:r>
    </w:p>
    <w:p w:rsidR="00DA7CB6" w:rsidRPr="00796340" w:rsidRDefault="00DA7CB6" w:rsidP="00DA7CB6">
      <w:pPr>
        <w:ind w:left="720" w:hanging="357"/>
        <w:jc w:val="both"/>
        <w:rPr>
          <w:rFonts w:ascii="Arial" w:hAnsi="Arial" w:cs="Arial"/>
          <w:i/>
        </w:rPr>
      </w:pPr>
      <w:r w:rsidRPr="00796340">
        <w:rPr>
          <w:rFonts w:ascii="Arial" w:hAnsi="Arial" w:cs="Arial"/>
          <w:i/>
        </w:rPr>
        <w:t>- za vrijeme godišnjeg odmora</w:t>
      </w:r>
    </w:p>
    <w:p w:rsidR="00DA7CB6" w:rsidRPr="00796340" w:rsidRDefault="00DA7CB6" w:rsidP="00DA7CB6">
      <w:pPr>
        <w:ind w:left="720" w:hanging="357"/>
        <w:jc w:val="both"/>
        <w:rPr>
          <w:rFonts w:ascii="Arial" w:hAnsi="Arial" w:cs="Arial"/>
          <w:i/>
        </w:rPr>
      </w:pPr>
      <w:r w:rsidRPr="00796340">
        <w:rPr>
          <w:rFonts w:ascii="Arial" w:hAnsi="Arial" w:cs="Arial"/>
          <w:i/>
        </w:rPr>
        <w:t>- za vrijeme prekida rada do kojeg je došlo bez krivnje radnika</w:t>
      </w:r>
    </w:p>
    <w:p w:rsidR="00DA7CB6" w:rsidRPr="00796340" w:rsidRDefault="00DA7CB6" w:rsidP="00DA7CB6">
      <w:pPr>
        <w:ind w:left="540" w:hanging="177"/>
        <w:jc w:val="both"/>
        <w:rPr>
          <w:rFonts w:ascii="Arial" w:hAnsi="Arial" w:cs="Arial"/>
          <w:i/>
        </w:rPr>
      </w:pPr>
      <w:r w:rsidRPr="00796340">
        <w:rPr>
          <w:rFonts w:ascii="Arial" w:hAnsi="Arial" w:cs="Arial"/>
          <w:i/>
        </w:rPr>
        <w:t>- obrazovanja, prekvalifikacije i stručnog osposobljavanja u skladu s potrebama i nalogom poslodavca</w:t>
      </w:r>
    </w:p>
    <w:p w:rsidR="00DA7CB6" w:rsidRPr="00796340" w:rsidRDefault="00DA7CB6" w:rsidP="00DA7CB6">
      <w:pPr>
        <w:ind w:left="720" w:hanging="357"/>
        <w:jc w:val="both"/>
        <w:rPr>
          <w:rFonts w:ascii="Arial" w:hAnsi="Arial" w:cs="Arial"/>
          <w:i/>
        </w:rPr>
      </w:pPr>
      <w:r w:rsidRPr="00796340">
        <w:rPr>
          <w:rFonts w:ascii="Arial" w:hAnsi="Arial" w:cs="Arial"/>
          <w:i/>
        </w:rPr>
        <w:t xml:space="preserve">- za rad u radničkom vijeću i sindikatu </w:t>
      </w:r>
    </w:p>
    <w:p w:rsidR="00DA7CB6" w:rsidRPr="00796340" w:rsidRDefault="00DA7CB6" w:rsidP="00DA7CB6">
      <w:pPr>
        <w:pStyle w:val="Tijeloteksta"/>
        <w:ind w:left="540" w:hanging="180"/>
        <w:rPr>
          <w:i/>
        </w:rPr>
      </w:pPr>
      <w:r w:rsidRPr="00796340">
        <w:rPr>
          <w:i/>
        </w:rPr>
        <w:t>- kad poslodavac nije poduzeo mjere za sprječavanje uznemiravanja ili spolnog uznemiravanja, odnosno, ako postoje okolnosti zbog kojih nije opravdano očekivati da će poslodavac zaštititi dostojanstvo radnika, a radnik će zatražiti pred nadležnim sudom zaštitu.</w:t>
      </w:r>
    </w:p>
    <w:p w:rsidR="00DA7CB6" w:rsidRPr="00796340" w:rsidRDefault="00DA7CB6" w:rsidP="00DA7CB6">
      <w:pPr>
        <w:pStyle w:val="Tijeloteksta"/>
        <w:ind w:left="426" w:hanging="426"/>
        <w:rPr>
          <w:rFonts w:cs="Arial"/>
          <w:i/>
        </w:rPr>
      </w:pPr>
      <w:r w:rsidRPr="00796340">
        <w:rPr>
          <w:rFonts w:cs="Arial"/>
          <w:i/>
        </w:rPr>
        <w:t>(2) Za vrijeme pripravnosti poslodavac će radniku isplatiti naknad</w:t>
      </w:r>
      <w:r w:rsidR="00016AC7">
        <w:rPr>
          <w:rFonts w:cs="Arial"/>
          <w:i/>
        </w:rPr>
        <w:t>u</w:t>
      </w:r>
      <w:r w:rsidRPr="00796340">
        <w:rPr>
          <w:rFonts w:cs="Arial"/>
          <w:i/>
        </w:rPr>
        <w:t xml:space="preserve"> plaće u visini od 10% satnice za  provedene sate u pripravnosti od ponedjeljka do subote, odnosno 20% satnice za provedene sate u pripravnosti nedjeljom, odnosno za dane blagdana i neradne dane utvrđene zakonom.</w:t>
      </w:r>
    </w:p>
    <w:p w:rsidR="00DA7CB6" w:rsidRPr="00796340" w:rsidRDefault="00DA7CB6" w:rsidP="00DA7CB6">
      <w:pPr>
        <w:spacing w:before="100" w:after="100"/>
        <w:jc w:val="both"/>
        <w:rPr>
          <w:rFonts w:ascii="Arial" w:hAnsi="Arial" w:cs="Arial"/>
          <w:i/>
        </w:rPr>
      </w:pPr>
      <w:r w:rsidRPr="00796340">
        <w:rPr>
          <w:rFonts w:ascii="Arial" w:hAnsi="Arial" w:cs="Arial"/>
          <w:i/>
        </w:rPr>
        <w:t>(3) Naknadu plaće koju poslodavac radniku isplaćuje, isplaćuje zajedno sa plaćom.</w:t>
      </w:r>
    </w:p>
    <w:p w:rsidR="00DA7CB6" w:rsidRPr="00796340" w:rsidRDefault="00DA7CB6" w:rsidP="00DA7CB6">
      <w:pPr>
        <w:pStyle w:val="Bezproreda"/>
        <w:rPr>
          <w:rFonts w:ascii="Arial" w:hAnsi="Arial" w:cs="Arial"/>
          <w:i/>
        </w:rPr>
      </w:pPr>
      <w:r w:rsidRPr="00796340">
        <w:rPr>
          <w:rFonts w:ascii="Arial" w:hAnsi="Arial" w:cs="Arial"/>
          <w:i/>
        </w:rPr>
        <w:t>(4) Naknada plaće isplaćuje se u novcu.</w:t>
      </w:r>
    </w:p>
    <w:p w:rsidR="00DA7CB6" w:rsidRDefault="00DA7CB6" w:rsidP="00DA7CB6">
      <w:pPr>
        <w:pStyle w:val="Bezproreda"/>
        <w:rPr>
          <w:rFonts w:ascii="Arial" w:hAnsi="Arial" w:cs="Arial"/>
          <w:i/>
        </w:rPr>
      </w:pPr>
    </w:p>
    <w:p w:rsidR="0049039B" w:rsidRPr="00796340" w:rsidRDefault="0049039B" w:rsidP="00DA7CB6">
      <w:pPr>
        <w:pStyle w:val="Bezproreda"/>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36.</w:t>
      </w:r>
    </w:p>
    <w:p w:rsidR="00DA7CB6" w:rsidRPr="00796340" w:rsidRDefault="00DA7CB6" w:rsidP="00DA7CB6">
      <w:pPr>
        <w:pStyle w:val="Uvuenotijeloteksta"/>
        <w:rPr>
          <w:rFonts w:cs="Arial"/>
          <w:i/>
        </w:rPr>
      </w:pPr>
      <w:r w:rsidRPr="00796340">
        <w:rPr>
          <w:rFonts w:cs="Arial"/>
          <w:i/>
        </w:rPr>
        <w:t>(1) U slučaju odsutnosti s posla zbog privremene nesposobnosti za rad ( bolovanja )</w:t>
      </w:r>
      <w:r w:rsidR="00016AC7">
        <w:rPr>
          <w:rFonts w:cs="Arial"/>
          <w:i/>
        </w:rPr>
        <w:t>,</w:t>
      </w:r>
      <w:r w:rsidRPr="00796340">
        <w:rPr>
          <w:rFonts w:cs="Arial"/>
          <w:i/>
        </w:rPr>
        <w:t xml:space="preserve"> do 42 dana radniku pripada naknada plaće na teret poslodavca najmanje u visini utvrđenoj propisima o zdravstvenom osiguranju.</w:t>
      </w:r>
    </w:p>
    <w:p w:rsidR="00DA7CB6" w:rsidRPr="00796340" w:rsidRDefault="00DA7CB6" w:rsidP="00DA7CB6">
      <w:pPr>
        <w:pStyle w:val="Uvuenotijeloteksta"/>
        <w:rPr>
          <w:rFonts w:cs="Arial"/>
          <w:i/>
        </w:rPr>
      </w:pPr>
      <w:r w:rsidRPr="00796340">
        <w:rPr>
          <w:rFonts w:cs="Arial"/>
          <w:i/>
        </w:rPr>
        <w:t>(2) Naknada plaće u visini 100% osnovice iz utvrđene propisima o zdravstvenom osiguranju pripada radniku za slučaj nesposobnosti za rad  (bolovanja) zbog profesionalne bolesti</w:t>
      </w:r>
      <w:r w:rsidR="00016AC7">
        <w:rPr>
          <w:rFonts w:cs="Arial"/>
          <w:i/>
        </w:rPr>
        <w:t>,</w:t>
      </w:r>
      <w:r w:rsidRPr="00796340">
        <w:rPr>
          <w:rFonts w:cs="Arial"/>
          <w:i/>
        </w:rPr>
        <w:t xml:space="preserve"> ili ozljede na radu i drugih slučajeva određenih zakonom.</w:t>
      </w:r>
    </w:p>
    <w:p w:rsidR="00DA7CB6" w:rsidRPr="00796340" w:rsidRDefault="00DA7CB6" w:rsidP="00DA7CB6">
      <w:pPr>
        <w:spacing w:before="100" w:after="100"/>
        <w:rPr>
          <w:rFonts w:ascii="Arial" w:hAnsi="Arial" w:cs="Arial"/>
          <w:b/>
          <w:i/>
        </w:rPr>
      </w:pPr>
    </w:p>
    <w:p w:rsidR="00DA7CB6" w:rsidRPr="00796340" w:rsidRDefault="00DA7CB6" w:rsidP="00DA7CB6">
      <w:pPr>
        <w:pStyle w:val="Naslov2"/>
        <w:rPr>
          <w:i/>
        </w:rPr>
      </w:pPr>
      <w:bookmarkStart w:id="32" w:name="_Toc408837631"/>
      <w:r w:rsidRPr="00796340">
        <w:rPr>
          <w:i/>
        </w:rPr>
        <w:t>3. Prigodne nagrade</w:t>
      </w:r>
      <w:bookmarkEnd w:id="32"/>
      <w:r w:rsidRPr="00796340">
        <w:rPr>
          <w:i/>
        </w:rPr>
        <w:t xml:space="preserve"> </w:t>
      </w:r>
    </w:p>
    <w:p w:rsidR="00DA7CB6" w:rsidRPr="00796340" w:rsidRDefault="00DA7CB6" w:rsidP="00DA7CB6">
      <w:pPr>
        <w:spacing w:before="100" w:after="100"/>
        <w:jc w:val="center"/>
        <w:rPr>
          <w:rFonts w:ascii="Arial" w:hAnsi="Arial" w:cs="Arial"/>
          <w:i/>
        </w:rPr>
      </w:pPr>
      <w:r w:rsidRPr="00796340">
        <w:rPr>
          <w:rFonts w:ascii="Arial" w:hAnsi="Arial" w:cs="Arial"/>
          <w:i/>
        </w:rPr>
        <w:t>Članak 37.</w:t>
      </w:r>
    </w:p>
    <w:p w:rsidR="00DA7CB6" w:rsidRPr="00796340" w:rsidRDefault="00DA7CB6" w:rsidP="00DA7CB6">
      <w:pPr>
        <w:pStyle w:val="Uvuenotijeloteksta"/>
        <w:rPr>
          <w:rFonts w:cs="Arial"/>
          <w:i/>
        </w:rPr>
      </w:pPr>
      <w:r w:rsidRPr="00796340">
        <w:rPr>
          <w:rFonts w:cs="Arial"/>
          <w:i/>
        </w:rPr>
        <w:t>(1) Kolektivnim ugovorom kod poslodavca može se utvrditi pravo radnika na isplatu prigodnih nagrada ( regres za godišnji odmor, božićnica i sl. ).</w:t>
      </w:r>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DA7CB6" w:rsidP="00DA7CB6">
      <w:pPr>
        <w:pStyle w:val="Naslov2"/>
        <w:rPr>
          <w:i/>
        </w:rPr>
      </w:pPr>
      <w:bookmarkStart w:id="33" w:name="_Toc408837632"/>
      <w:r w:rsidRPr="00796340">
        <w:t>4</w:t>
      </w:r>
      <w:r w:rsidRPr="00796340">
        <w:rPr>
          <w:i/>
        </w:rPr>
        <w:t>. Isplate plaće i naknade plaće</w:t>
      </w:r>
      <w:bookmarkEnd w:id="33"/>
    </w:p>
    <w:p w:rsidR="00DA7CB6" w:rsidRPr="00796340" w:rsidRDefault="00DA7CB6" w:rsidP="00DA7CB6">
      <w:pPr>
        <w:spacing w:before="100" w:after="100"/>
        <w:jc w:val="center"/>
        <w:rPr>
          <w:rFonts w:ascii="Arial" w:hAnsi="Arial" w:cs="Arial"/>
          <w:i/>
        </w:rPr>
      </w:pPr>
      <w:r w:rsidRPr="00796340">
        <w:rPr>
          <w:rFonts w:ascii="Arial" w:hAnsi="Arial" w:cs="Arial"/>
          <w:i/>
        </w:rPr>
        <w:t>Članak 38.</w:t>
      </w:r>
    </w:p>
    <w:p w:rsidR="00DA7CB6" w:rsidRPr="00796340" w:rsidRDefault="00DA7CB6" w:rsidP="00DA7CB6">
      <w:pPr>
        <w:pStyle w:val="Uvuenotijeloteksta"/>
        <w:rPr>
          <w:rFonts w:cs="Arial"/>
          <w:i/>
        </w:rPr>
      </w:pPr>
      <w:r w:rsidRPr="00796340">
        <w:rPr>
          <w:rFonts w:cs="Arial"/>
          <w:i/>
        </w:rPr>
        <w:t>(1)</w:t>
      </w:r>
      <w:r w:rsidRPr="00796340">
        <w:rPr>
          <w:rFonts w:cs="Arial"/>
          <w:i/>
        </w:rPr>
        <w:tab/>
        <w:t xml:space="preserve">Poslodavac je dužan obračunavati i isplaćivati plaću, naknadu plaće i otpremnine te radnicima uručiti obračun plaće, naknade i otpremnine na način i u rokovima utvrđenim propisima.  </w:t>
      </w:r>
    </w:p>
    <w:p w:rsidR="00DA7CB6" w:rsidRPr="00796340" w:rsidRDefault="00DA7CB6" w:rsidP="00DA7CB6">
      <w:pPr>
        <w:spacing w:before="100" w:after="100"/>
        <w:rPr>
          <w:rFonts w:ascii="Arial" w:hAnsi="Arial" w:cs="Arial"/>
          <w:i/>
        </w:rPr>
      </w:pPr>
      <w:r w:rsidRPr="00796340">
        <w:rPr>
          <w:rFonts w:ascii="Arial" w:hAnsi="Arial" w:cs="Arial"/>
          <w:i/>
        </w:rPr>
        <w:lastRenderedPageBreak/>
        <w:t> </w:t>
      </w:r>
    </w:p>
    <w:p w:rsidR="00DA7CB6" w:rsidRPr="00796340" w:rsidRDefault="00DA7CB6" w:rsidP="00DA7CB6">
      <w:pPr>
        <w:pStyle w:val="Naslov2"/>
        <w:rPr>
          <w:i/>
        </w:rPr>
      </w:pPr>
      <w:bookmarkStart w:id="34" w:name="_Toc408837633"/>
      <w:r w:rsidRPr="00796340">
        <w:rPr>
          <w:i/>
        </w:rPr>
        <w:t>5. Drugi novčani i nenovčani primici radnika</w:t>
      </w:r>
      <w:bookmarkEnd w:id="34"/>
    </w:p>
    <w:p w:rsidR="00DA7CB6" w:rsidRPr="00796340" w:rsidRDefault="00DA7CB6" w:rsidP="00DA7CB6">
      <w:pPr>
        <w:pStyle w:val="Naslov2"/>
        <w:rPr>
          <w:bCs/>
          <w:i/>
          <w:iCs/>
        </w:rPr>
      </w:pPr>
    </w:p>
    <w:p w:rsidR="00DA7CB6" w:rsidRPr="0049039B" w:rsidRDefault="003E1EC8" w:rsidP="0049039B">
      <w:pPr>
        <w:pStyle w:val="Naslov2"/>
        <w:rPr>
          <w:bCs/>
          <w:i/>
          <w:iCs/>
        </w:rPr>
      </w:pPr>
      <w:bookmarkStart w:id="35" w:name="_Toc408837634"/>
      <w:r>
        <w:rPr>
          <w:bCs/>
          <w:i/>
          <w:iCs/>
        </w:rPr>
        <w:t>5.</w:t>
      </w:r>
      <w:r w:rsidR="00DA7CB6" w:rsidRPr="00796340">
        <w:rPr>
          <w:bCs/>
          <w:i/>
          <w:iCs/>
        </w:rPr>
        <w:t>1.  Otpremnina za mirovinu</w:t>
      </w:r>
      <w:bookmarkEnd w:id="35"/>
    </w:p>
    <w:p w:rsidR="00DA7CB6" w:rsidRPr="00796340" w:rsidRDefault="00DA7CB6" w:rsidP="00DA7CB6">
      <w:pPr>
        <w:spacing w:before="100" w:after="100"/>
        <w:jc w:val="center"/>
        <w:rPr>
          <w:rFonts w:ascii="Arial" w:hAnsi="Arial" w:cs="Arial"/>
          <w:i/>
        </w:rPr>
      </w:pPr>
      <w:r w:rsidRPr="00796340">
        <w:rPr>
          <w:rFonts w:ascii="Arial" w:hAnsi="Arial" w:cs="Arial"/>
          <w:i/>
        </w:rPr>
        <w:t>Članak 39.</w:t>
      </w:r>
    </w:p>
    <w:p w:rsidR="00DA7CB6" w:rsidRPr="00796340" w:rsidRDefault="00DA7CB6" w:rsidP="00DA7CB6">
      <w:pPr>
        <w:pStyle w:val="Uvuenotijeloteksta"/>
        <w:rPr>
          <w:rFonts w:cs="Arial"/>
          <w:i/>
        </w:rPr>
      </w:pPr>
      <w:r w:rsidRPr="00796340">
        <w:rPr>
          <w:rFonts w:cs="Arial"/>
          <w:i/>
        </w:rPr>
        <w:t>(1)</w:t>
      </w:r>
      <w:r w:rsidRPr="00796340">
        <w:rPr>
          <w:rFonts w:cs="Arial"/>
          <w:i/>
        </w:rPr>
        <w:tab/>
        <w:t>Radnik koji odlazi u mirovinu sukladno propisima o mirovinskom osiguranju ima pravo na otpremninu najmanje u propisanom neoporezivom iznosu za te namjene utvrđenog poreznim propisima.</w:t>
      </w:r>
    </w:p>
    <w:p w:rsidR="00DA7CB6" w:rsidRPr="00796340" w:rsidRDefault="00DA7CB6" w:rsidP="00DA7CB6">
      <w:pPr>
        <w:pStyle w:val="Naslov2"/>
        <w:rPr>
          <w:bCs/>
          <w:i/>
          <w:iCs/>
        </w:rPr>
      </w:pPr>
    </w:p>
    <w:p w:rsidR="00DA7CB6" w:rsidRPr="00796340" w:rsidRDefault="003E1EC8" w:rsidP="00DA7CB6">
      <w:pPr>
        <w:pStyle w:val="Naslov2"/>
        <w:rPr>
          <w:bCs/>
          <w:i/>
          <w:iCs/>
        </w:rPr>
      </w:pPr>
      <w:bookmarkStart w:id="36" w:name="_Toc408837635"/>
      <w:r>
        <w:rPr>
          <w:bCs/>
          <w:i/>
          <w:iCs/>
        </w:rPr>
        <w:t>5.</w:t>
      </w:r>
      <w:r w:rsidR="00DA7CB6" w:rsidRPr="00796340">
        <w:rPr>
          <w:bCs/>
          <w:i/>
          <w:iCs/>
        </w:rPr>
        <w:t>2. Otpremnina u slučaju otkaza</w:t>
      </w:r>
      <w:bookmarkEnd w:id="36"/>
    </w:p>
    <w:p w:rsidR="00DA7CB6" w:rsidRPr="00796340" w:rsidRDefault="00DA7CB6" w:rsidP="00DA7CB6">
      <w:pPr>
        <w:spacing w:before="100" w:after="100"/>
        <w:jc w:val="center"/>
        <w:rPr>
          <w:rFonts w:ascii="Arial" w:hAnsi="Arial" w:cs="Arial"/>
          <w:i/>
        </w:rPr>
      </w:pPr>
      <w:r w:rsidRPr="00796340">
        <w:rPr>
          <w:rFonts w:ascii="Arial" w:hAnsi="Arial" w:cs="Arial"/>
          <w:i/>
        </w:rPr>
        <w:t>Članak 40.</w:t>
      </w:r>
    </w:p>
    <w:p w:rsidR="00DA7CB6" w:rsidRPr="00796340" w:rsidRDefault="00DA7CB6" w:rsidP="00DA7CB6">
      <w:pPr>
        <w:pStyle w:val="Uvuenotijeloteksta"/>
        <w:rPr>
          <w:rFonts w:cs="Arial"/>
          <w:i/>
        </w:rPr>
      </w:pPr>
      <w:r w:rsidRPr="00796340">
        <w:rPr>
          <w:rFonts w:cs="Arial"/>
          <w:i/>
        </w:rPr>
        <w:t>(1)</w:t>
      </w:r>
      <w:r w:rsidRPr="00796340">
        <w:rPr>
          <w:rFonts w:cs="Arial"/>
          <w:i/>
        </w:rPr>
        <w:tab/>
        <w:t>Radnik kojem se otkazuje ugovor o radu nakon najmanje dvije godine neprekidnog rada, ima pravo na otpremninu u slučajevima i  najmanje u iznosu propisanom zakonom.</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w:t>
      </w:r>
      <w:r w:rsidRPr="00796340">
        <w:rPr>
          <w:rFonts w:ascii="Arial" w:hAnsi="Arial" w:cs="Arial"/>
          <w:i/>
        </w:rPr>
        <w:tab/>
        <w:t>Radnik koji je pretrpio ozljedu na radu, odnosno koji je obolio od profesionalne bolesti, a kojem se otkazuje ugovor o radu, ima pravo na otpremninu najmanje u dvostrukom iznosu od iznosa koji bi mu inače pripadao sukladno prethodnom stavku, osim ako je odbio zaposlenje na ponuđenim mu poslovima sukladno zakonu.</w:t>
      </w:r>
    </w:p>
    <w:p w:rsidR="00DA7CB6" w:rsidRPr="00796340" w:rsidRDefault="00DA7CB6" w:rsidP="00DA7CB6">
      <w:pPr>
        <w:spacing w:before="100" w:after="100"/>
        <w:rPr>
          <w:rFonts w:ascii="Arial" w:hAnsi="Arial" w:cs="Arial"/>
          <w:b/>
          <w:i/>
        </w:rPr>
      </w:pPr>
    </w:p>
    <w:p w:rsidR="00DA7CB6" w:rsidRPr="00796340" w:rsidRDefault="003E1EC8" w:rsidP="00DA7CB6">
      <w:pPr>
        <w:pStyle w:val="Naslov2"/>
        <w:rPr>
          <w:bCs/>
          <w:i/>
          <w:iCs/>
        </w:rPr>
      </w:pPr>
      <w:bookmarkStart w:id="37" w:name="_Toc408837636"/>
      <w:r>
        <w:rPr>
          <w:bCs/>
          <w:i/>
          <w:iCs/>
        </w:rPr>
        <w:t>5.</w:t>
      </w:r>
      <w:r w:rsidR="00DA7CB6" w:rsidRPr="00796340">
        <w:rPr>
          <w:bCs/>
          <w:i/>
          <w:iCs/>
        </w:rPr>
        <w:t>3. Solidarna pomoć</w:t>
      </w:r>
      <w:bookmarkEnd w:id="37"/>
    </w:p>
    <w:p w:rsidR="00DA7CB6" w:rsidRPr="00796340" w:rsidRDefault="00DA7CB6" w:rsidP="00DA7CB6">
      <w:pPr>
        <w:spacing w:before="100" w:after="100"/>
        <w:jc w:val="center"/>
        <w:rPr>
          <w:rFonts w:ascii="Arial" w:hAnsi="Arial" w:cs="Arial"/>
          <w:i/>
        </w:rPr>
      </w:pPr>
      <w:r w:rsidRPr="00796340">
        <w:rPr>
          <w:rFonts w:ascii="Arial" w:hAnsi="Arial" w:cs="Arial"/>
          <w:i/>
        </w:rPr>
        <w:t>Članak 41.</w:t>
      </w:r>
    </w:p>
    <w:p w:rsidR="00DA7CB6" w:rsidRPr="00796340" w:rsidRDefault="0049039B" w:rsidP="00DA7CB6">
      <w:pPr>
        <w:pStyle w:val="Uvuenotijeloteksta"/>
        <w:rPr>
          <w:rFonts w:cs="Arial"/>
          <w:i/>
        </w:rPr>
      </w:pPr>
      <w:r>
        <w:rPr>
          <w:rFonts w:cs="Arial"/>
          <w:i/>
        </w:rPr>
        <w:t xml:space="preserve">(1) </w:t>
      </w:r>
      <w:r w:rsidR="00DA7CB6" w:rsidRPr="00796340">
        <w:rPr>
          <w:rFonts w:cs="Arial"/>
          <w:i/>
        </w:rPr>
        <w:t>Poslodavac će isplatiti radnikovoj obitelji  solidarnu pomoć u s</w:t>
      </w:r>
      <w:r w:rsidR="006817E9">
        <w:rPr>
          <w:rFonts w:cs="Arial"/>
          <w:i/>
        </w:rPr>
        <w:t>l</w:t>
      </w:r>
      <w:r w:rsidR="00DA7CB6" w:rsidRPr="00796340">
        <w:rPr>
          <w:rFonts w:cs="Arial"/>
          <w:i/>
        </w:rPr>
        <w:t>jedećim slučajevima:</w:t>
      </w:r>
    </w:p>
    <w:p w:rsidR="00DA7CB6" w:rsidRPr="00796340" w:rsidRDefault="00DA7CB6" w:rsidP="00DA7CB6">
      <w:pPr>
        <w:pStyle w:val="Uvuenotijeloteksta"/>
        <w:ind w:firstLine="0"/>
        <w:rPr>
          <w:rFonts w:cs="Arial"/>
          <w:i/>
        </w:rPr>
      </w:pPr>
      <w:r w:rsidRPr="00796340">
        <w:rPr>
          <w:rFonts w:cs="Arial"/>
          <w:i/>
        </w:rPr>
        <w:t>- smrti radnika</w:t>
      </w:r>
    </w:p>
    <w:p w:rsidR="00DA7CB6" w:rsidRPr="00796340" w:rsidRDefault="00DA7CB6" w:rsidP="00DA7CB6">
      <w:pPr>
        <w:pStyle w:val="Uvuenotijeloteksta"/>
        <w:ind w:firstLine="0"/>
        <w:rPr>
          <w:rFonts w:cs="Arial"/>
          <w:i/>
        </w:rPr>
      </w:pPr>
      <w:r w:rsidRPr="00796340">
        <w:rPr>
          <w:rFonts w:cs="Arial"/>
          <w:i/>
        </w:rPr>
        <w:t>- nastanka teške invalidnosti</w:t>
      </w:r>
    </w:p>
    <w:p w:rsidR="00DA7CB6" w:rsidRPr="00796340" w:rsidRDefault="00DA7CB6" w:rsidP="00DA7CB6">
      <w:pPr>
        <w:pStyle w:val="Uvuenotijeloteksta"/>
        <w:ind w:firstLine="0"/>
        <w:rPr>
          <w:rFonts w:cs="Arial"/>
          <w:i/>
        </w:rPr>
      </w:pPr>
      <w:r w:rsidRPr="00796340">
        <w:rPr>
          <w:rFonts w:cs="Arial"/>
          <w:i/>
        </w:rPr>
        <w:t>- bolovanja dužeg od 90 dana.</w:t>
      </w:r>
    </w:p>
    <w:p w:rsidR="00DA7CB6" w:rsidRPr="00796340" w:rsidRDefault="00DA7CB6" w:rsidP="00DA7CB6">
      <w:pPr>
        <w:pStyle w:val="Uvuenotijeloteksta"/>
        <w:ind w:firstLine="0"/>
        <w:rPr>
          <w:rFonts w:cs="Arial"/>
          <w:i/>
        </w:rPr>
      </w:pPr>
      <w:r w:rsidRPr="00796340">
        <w:rPr>
          <w:rFonts w:cs="Arial"/>
          <w:i/>
        </w:rPr>
        <w:t>Iznosi za pojedine slučajeve ne mogu biti niži od neoporezivih iznosa utvrđenih Pravilnikom o porezu na dohodak, temeljem Zakona o porezu na dohodak.</w:t>
      </w:r>
    </w:p>
    <w:p w:rsidR="00DA7CB6" w:rsidRPr="00796340" w:rsidRDefault="00DA7CB6" w:rsidP="00DA7CB6">
      <w:pPr>
        <w:pStyle w:val="Uvuenotijeloteksta"/>
        <w:ind w:firstLine="0"/>
        <w:rPr>
          <w:rFonts w:cs="Arial"/>
          <w:i/>
        </w:rPr>
      </w:pPr>
      <w:r w:rsidRPr="00796340">
        <w:rPr>
          <w:rFonts w:cs="Arial"/>
          <w:i/>
        </w:rPr>
        <w:t xml:space="preserve">Poslodavac može isplatiti solidarnu pomoć radniku u slučaju smrti člana uže obitelji. </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 xml:space="preserve">(2) Pod članom uže obitelji smatraju se: supružnik, </w:t>
      </w:r>
      <w:r w:rsidR="0049039B">
        <w:rPr>
          <w:rFonts w:ascii="Arial" w:hAnsi="Arial" w:cs="Arial"/>
          <w:i/>
        </w:rPr>
        <w:t xml:space="preserve">životni partner, </w:t>
      </w:r>
      <w:r w:rsidRPr="00796340">
        <w:rPr>
          <w:rFonts w:ascii="Arial" w:hAnsi="Arial" w:cs="Arial"/>
          <w:i/>
        </w:rPr>
        <w:t>roditelji i djeca.</w:t>
      </w:r>
    </w:p>
    <w:p w:rsidR="00DA7CB6" w:rsidRPr="00796340" w:rsidRDefault="00DA7CB6" w:rsidP="00DA7CB6">
      <w:pPr>
        <w:spacing w:before="100" w:after="100"/>
        <w:rPr>
          <w:rFonts w:ascii="Arial" w:hAnsi="Arial" w:cs="Arial"/>
          <w:i/>
        </w:rPr>
      </w:pPr>
    </w:p>
    <w:p w:rsidR="00DA7CB6" w:rsidRPr="00796340" w:rsidRDefault="003E1EC8" w:rsidP="00DA7CB6">
      <w:pPr>
        <w:pStyle w:val="Naslov2"/>
        <w:rPr>
          <w:bCs/>
          <w:i/>
          <w:iCs/>
        </w:rPr>
      </w:pPr>
      <w:bookmarkStart w:id="38" w:name="_Toc408837637"/>
      <w:r>
        <w:rPr>
          <w:bCs/>
          <w:i/>
          <w:iCs/>
        </w:rPr>
        <w:t>5.</w:t>
      </w:r>
      <w:r w:rsidR="00DA7CB6" w:rsidRPr="00796340">
        <w:rPr>
          <w:bCs/>
          <w:i/>
          <w:iCs/>
        </w:rPr>
        <w:t>4. Dnevnica za službeni put</w:t>
      </w:r>
      <w:bookmarkEnd w:id="38"/>
      <w:r w:rsidR="00DA7CB6" w:rsidRPr="00796340">
        <w:rPr>
          <w:bCs/>
          <w:i/>
          <w:iCs/>
        </w:rPr>
        <w:t xml:space="preserve"> </w:t>
      </w:r>
    </w:p>
    <w:p w:rsidR="00DA7CB6" w:rsidRPr="00796340" w:rsidRDefault="00DA7CB6" w:rsidP="00DA7CB6">
      <w:pPr>
        <w:spacing w:before="100" w:after="100"/>
        <w:jc w:val="center"/>
        <w:rPr>
          <w:rFonts w:ascii="Arial" w:hAnsi="Arial" w:cs="Arial"/>
          <w:i/>
        </w:rPr>
      </w:pPr>
      <w:r w:rsidRPr="00796340">
        <w:rPr>
          <w:rFonts w:ascii="Arial" w:hAnsi="Arial" w:cs="Arial"/>
          <w:i/>
        </w:rPr>
        <w:t>Članak 42.</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Radnik koji je po nalogu poslodavca upućen na službeno putovanje ima pravo na:</w:t>
      </w:r>
    </w:p>
    <w:p w:rsidR="00DA7CB6" w:rsidRPr="00796340" w:rsidRDefault="00DA7CB6" w:rsidP="00DA7CB6">
      <w:pPr>
        <w:spacing w:before="100" w:after="100"/>
        <w:ind w:left="540" w:hanging="180"/>
        <w:jc w:val="both"/>
        <w:rPr>
          <w:rFonts w:ascii="Arial" w:hAnsi="Arial" w:cs="Arial"/>
          <w:i/>
        </w:rPr>
      </w:pPr>
      <w:r w:rsidRPr="00796340">
        <w:rPr>
          <w:rFonts w:ascii="Arial" w:hAnsi="Arial" w:cs="Arial"/>
          <w:i/>
        </w:rPr>
        <w:t>- dnevnicu u iznosu 50% pune dnevnice za službeno putovanje koje traje od 8 do 12 sati, a za više od 12 sati punu dnevnicu najmanje u visini utvrđenoj poreznim    propisima za službeni put u zemlji, te sukladno propisima za korisnika državnog    proračuna za službeni put u inozemstvo,</w:t>
      </w:r>
    </w:p>
    <w:p w:rsidR="00DA7CB6" w:rsidRPr="00796340" w:rsidRDefault="00DA7CB6" w:rsidP="00DA7CB6">
      <w:pPr>
        <w:spacing w:before="100" w:after="100"/>
        <w:ind w:left="540" w:hanging="180"/>
        <w:jc w:val="both"/>
        <w:rPr>
          <w:rFonts w:ascii="Arial" w:hAnsi="Arial" w:cs="Arial"/>
          <w:i/>
        </w:rPr>
      </w:pPr>
      <w:r w:rsidRPr="00796340">
        <w:rPr>
          <w:rFonts w:ascii="Arial" w:hAnsi="Arial" w:cs="Arial"/>
          <w:i/>
        </w:rPr>
        <w:t xml:space="preserve">-  naknadu troškova prijevoza na službenom putu u visini stvarnih izdataka i </w:t>
      </w:r>
    </w:p>
    <w:p w:rsidR="00DA7CB6" w:rsidRPr="00796340" w:rsidRDefault="00DA7CB6" w:rsidP="00DA7CB6">
      <w:pPr>
        <w:spacing w:before="100" w:after="100"/>
        <w:ind w:left="540" w:hanging="180"/>
        <w:jc w:val="both"/>
        <w:rPr>
          <w:rFonts w:ascii="Arial" w:hAnsi="Arial" w:cs="Arial"/>
          <w:i/>
        </w:rPr>
      </w:pPr>
      <w:r w:rsidRPr="00796340">
        <w:rPr>
          <w:rFonts w:ascii="Arial" w:hAnsi="Arial" w:cs="Arial"/>
          <w:i/>
        </w:rPr>
        <w:t>-  naknadu troškova noćenja u visini stvarnih izdataka.</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lastRenderedPageBreak/>
        <w:t>(2) Poslodavac kolektivnim ugovorom kod poslodavca/pravilnikom o radu ili općim aktom mogu se pobliže utvrditi ograničenja u korištenju vrste prijevoza ili kategorije hotela koje radnik smije koristiti na službenom putovanju.</w:t>
      </w:r>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3E1EC8" w:rsidP="00DA7CB6">
      <w:pPr>
        <w:pStyle w:val="Naslov2"/>
        <w:rPr>
          <w:bCs/>
          <w:i/>
          <w:iCs/>
        </w:rPr>
      </w:pPr>
      <w:bookmarkStart w:id="39" w:name="_Toc408837638"/>
      <w:r>
        <w:rPr>
          <w:bCs/>
          <w:i/>
          <w:iCs/>
        </w:rPr>
        <w:t>5.</w:t>
      </w:r>
      <w:r w:rsidR="00DA7CB6" w:rsidRPr="00796340">
        <w:rPr>
          <w:bCs/>
          <w:i/>
          <w:iCs/>
        </w:rPr>
        <w:t>5. Terenski dodatak</w:t>
      </w:r>
      <w:bookmarkEnd w:id="39"/>
    </w:p>
    <w:p w:rsidR="00DA7CB6" w:rsidRPr="00796340" w:rsidRDefault="00DA7CB6" w:rsidP="00DA7CB6">
      <w:pPr>
        <w:spacing w:before="100" w:after="100"/>
        <w:jc w:val="center"/>
        <w:rPr>
          <w:rFonts w:ascii="Arial" w:hAnsi="Arial" w:cs="Arial"/>
          <w:i/>
        </w:rPr>
      </w:pPr>
      <w:r w:rsidRPr="00796340">
        <w:rPr>
          <w:rFonts w:ascii="Arial" w:hAnsi="Arial" w:cs="Arial"/>
          <w:i/>
        </w:rPr>
        <w:t>Članak 43.</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Za vrijeme rada i boravka izvan sjedišta poslodavca ili sjedišta poslovne jedinice poslodavca i izvan radnikovog prebivališta ili uobičajenog boravišta na koji rad se radnik upućuje radnik ima pravo na terenski dodatak u visini koja mu pokriva povećane troškove prehrane i druge troškove boravka na terenu, a najmanje u visini neoporezivog iznosa utvrđenog poreznim propisima.</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 Poslodavac koji radniku osigurava smještaj i/ili prehranu na terenu ima pravo utvrditi pripadajući iznos terenskog dodatka</w:t>
      </w:r>
      <w:r w:rsidR="0049039B">
        <w:rPr>
          <w:rFonts w:ascii="Arial" w:hAnsi="Arial" w:cs="Arial"/>
          <w:i/>
        </w:rPr>
        <w:t>.</w:t>
      </w:r>
    </w:p>
    <w:p w:rsidR="00DA7CB6" w:rsidRPr="00796340" w:rsidRDefault="00DA7CB6" w:rsidP="00DA7CB6">
      <w:pPr>
        <w:spacing w:before="100" w:after="100"/>
        <w:rPr>
          <w:rFonts w:ascii="Arial" w:hAnsi="Arial" w:cs="Arial"/>
          <w:i/>
        </w:rPr>
      </w:pPr>
    </w:p>
    <w:p w:rsidR="00DA7CB6" w:rsidRPr="00796340" w:rsidRDefault="003E1EC8" w:rsidP="00DA7CB6">
      <w:pPr>
        <w:pStyle w:val="Naslov2"/>
        <w:rPr>
          <w:bCs/>
          <w:i/>
          <w:iCs/>
        </w:rPr>
      </w:pPr>
      <w:bookmarkStart w:id="40" w:name="_Toc408837639"/>
      <w:r>
        <w:rPr>
          <w:bCs/>
          <w:i/>
          <w:iCs/>
        </w:rPr>
        <w:t>5.</w:t>
      </w:r>
      <w:r w:rsidR="00DA7CB6" w:rsidRPr="00796340">
        <w:rPr>
          <w:bCs/>
          <w:i/>
          <w:iCs/>
        </w:rPr>
        <w:t>6. Naknada za odvojeni život</w:t>
      </w:r>
      <w:bookmarkEnd w:id="40"/>
    </w:p>
    <w:p w:rsidR="00DA7CB6" w:rsidRPr="00796340" w:rsidRDefault="00DA7CB6" w:rsidP="00DA7CB6">
      <w:pPr>
        <w:spacing w:before="100" w:after="100"/>
        <w:jc w:val="center"/>
        <w:rPr>
          <w:rFonts w:ascii="Arial" w:hAnsi="Arial" w:cs="Arial"/>
          <w:i/>
        </w:rPr>
      </w:pPr>
      <w:r w:rsidRPr="00796340">
        <w:rPr>
          <w:rFonts w:ascii="Arial" w:hAnsi="Arial" w:cs="Arial"/>
          <w:i/>
        </w:rPr>
        <w:t>Članak 44.</w:t>
      </w:r>
    </w:p>
    <w:p w:rsidR="00DA7CB6" w:rsidRPr="00796340" w:rsidRDefault="00DA7CB6" w:rsidP="00DA7CB6">
      <w:pPr>
        <w:pStyle w:val="Uvuenotijeloteksta"/>
        <w:rPr>
          <w:rFonts w:cs="Arial"/>
          <w:i/>
        </w:rPr>
      </w:pPr>
      <w:r w:rsidRPr="00796340">
        <w:rPr>
          <w:rFonts w:cs="Arial"/>
          <w:i/>
        </w:rPr>
        <w:t>(1) Kolektivnim ugovorom/pravilnikom o radu ili ugovorom o radu poslodavac će utvrditi slučajeve kada radniku za čijim radom poslodavac ima potrebu, a čije je prebivalište izvan mjesta sjedišta poslodavca ili poslovne jedinice poslodavca, pripada  pravo na naknadu za odvojeni život radi pokrića troškova smještaja i prehrane i to najviše do neoporezivog iznosa utvrđenog poreznim propisima.</w:t>
      </w:r>
    </w:p>
    <w:p w:rsidR="00DA7CB6" w:rsidRPr="00796340" w:rsidRDefault="00DA7CB6" w:rsidP="00DA7CB6">
      <w:pPr>
        <w:spacing w:before="100" w:after="100"/>
        <w:rPr>
          <w:rFonts w:ascii="Arial" w:hAnsi="Arial" w:cs="Arial"/>
          <w:b/>
          <w:i/>
        </w:rPr>
      </w:pPr>
    </w:p>
    <w:p w:rsidR="00DA7CB6" w:rsidRPr="00796340" w:rsidRDefault="003E1EC8" w:rsidP="00DA7CB6">
      <w:pPr>
        <w:pStyle w:val="Naslov2"/>
        <w:rPr>
          <w:bCs/>
          <w:i/>
          <w:iCs/>
        </w:rPr>
      </w:pPr>
      <w:bookmarkStart w:id="41" w:name="_Toc408837640"/>
      <w:r>
        <w:rPr>
          <w:bCs/>
          <w:i/>
          <w:iCs/>
        </w:rPr>
        <w:t>5.</w:t>
      </w:r>
      <w:r w:rsidR="00DA7CB6" w:rsidRPr="00796340">
        <w:rPr>
          <w:bCs/>
          <w:i/>
          <w:iCs/>
        </w:rPr>
        <w:t>7. Jubilarne nagrade</w:t>
      </w:r>
      <w:bookmarkEnd w:id="41"/>
    </w:p>
    <w:p w:rsidR="00DA7CB6" w:rsidRPr="00796340" w:rsidRDefault="00DA7CB6" w:rsidP="00DA7CB6">
      <w:pPr>
        <w:spacing w:before="100" w:after="100"/>
        <w:jc w:val="center"/>
        <w:rPr>
          <w:rFonts w:ascii="Arial" w:hAnsi="Arial" w:cs="Arial"/>
          <w:i/>
        </w:rPr>
      </w:pPr>
      <w:r w:rsidRPr="00796340">
        <w:rPr>
          <w:rFonts w:ascii="Arial" w:hAnsi="Arial" w:cs="Arial"/>
          <w:i/>
        </w:rPr>
        <w:t>Članak 45.</w:t>
      </w:r>
    </w:p>
    <w:p w:rsidR="00DA7CB6" w:rsidRPr="00796340" w:rsidRDefault="00DA7CB6" w:rsidP="00DA7CB6">
      <w:pPr>
        <w:pStyle w:val="Uvuenotijeloteksta"/>
        <w:rPr>
          <w:rFonts w:cs="Arial"/>
          <w:i/>
        </w:rPr>
      </w:pPr>
      <w:r w:rsidRPr="00796340">
        <w:rPr>
          <w:rFonts w:cs="Arial"/>
          <w:i/>
        </w:rPr>
        <w:t>(1) Poslodavac je dužan radniku isplatiti jubilarnu nagradu za neprekidni radni staž kod istog poslodavca najmanje u visini najvišeg neoporezivih iznosa utvrđenih poreznim propisima za te namjene, za navršenih:</w:t>
      </w:r>
    </w:p>
    <w:p w:rsidR="00DA7CB6" w:rsidRPr="00796340" w:rsidRDefault="00DA7CB6" w:rsidP="00DA7CB6">
      <w:pPr>
        <w:rPr>
          <w:rFonts w:ascii="Arial" w:hAnsi="Arial" w:cs="Arial"/>
          <w:i/>
        </w:rPr>
      </w:pPr>
      <w:r w:rsidRPr="00796340">
        <w:rPr>
          <w:rFonts w:ascii="Arial" w:hAnsi="Arial" w:cs="Arial"/>
          <w:i/>
        </w:rPr>
        <w:t xml:space="preserve">            - 10 godina radnog staža,</w:t>
      </w:r>
    </w:p>
    <w:p w:rsidR="00DA7CB6" w:rsidRPr="00796340" w:rsidRDefault="00DA7CB6" w:rsidP="00DA7CB6">
      <w:pPr>
        <w:rPr>
          <w:rFonts w:ascii="Arial" w:hAnsi="Arial" w:cs="Arial"/>
          <w:i/>
        </w:rPr>
      </w:pPr>
      <w:r w:rsidRPr="00796340">
        <w:rPr>
          <w:rFonts w:ascii="Arial" w:hAnsi="Arial" w:cs="Arial"/>
          <w:i/>
        </w:rPr>
        <w:t xml:space="preserve">            - 15 godina radnog staža,</w:t>
      </w:r>
    </w:p>
    <w:p w:rsidR="00DA7CB6" w:rsidRPr="00796340" w:rsidRDefault="00DA7CB6" w:rsidP="00DA7CB6">
      <w:pPr>
        <w:rPr>
          <w:rFonts w:ascii="Arial" w:hAnsi="Arial" w:cs="Arial"/>
          <w:i/>
        </w:rPr>
      </w:pPr>
      <w:r w:rsidRPr="00796340">
        <w:rPr>
          <w:rFonts w:ascii="Arial" w:hAnsi="Arial" w:cs="Arial"/>
          <w:i/>
        </w:rPr>
        <w:t xml:space="preserve">            - 20 godina radnog staža,</w:t>
      </w:r>
    </w:p>
    <w:p w:rsidR="00DA7CB6" w:rsidRPr="00796340" w:rsidRDefault="00DA7CB6" w:rsidP="00DA7CB6">
      <w:pPr>
        <w:rPr>
          <w:rFonts w:ascii="Arial" w:hAnsi="Arial" w:cs="Arial"/>
          <w:i/>
        </w:rPr>
      </w:pPr>
      <w:r w:rsidRPr="00796340">
        <w:rPr>
          <w:rFonts w:ascii="Arial" w:hAnsi="Arial" w:cs="Arial"/>
          <w:i/>
        </w:rPr>
        <w:t xml:space="preserve">            - 25 godina radnog staža,</w:t>
      </w:r>
    </w:p>
    <w:p w:rsidR="00DA7CB6" w:rsidRPr="00796340" w:rsidRDefault="00DA7CB6" w:rsidP="00DA7CB6">
      <w:pPr>
        <w:rPr>
          <w:rFonts w:ascii="Arial" w:hAnsi="Arial" w:cs="Arial"/>
          <w:i/>
        </w:rPr>
      </w:pPr>
      <w:r w:rsidRPr="00796340">
        <w:rPr>
          <w:rFonts w:ascii="Arial" w:hAnsi="Arial" w:cs="Arial"/>
          <w:i/>
        </w:rPr>
        <w:t xml:space="preserve">            - 30 godina radnog staža,</w:t>
      </w:r>
    </w:p>
    <w:p w:rsidR="00DA7CB6" w:rsidRPr="00796340" w:rsidRDefault="00DA7CB6" w:rsidP="00DA7CB6">
      <w:pPr>
        <w:rPr>
          <w:rFonts w:ascii="Arial" w:hAnsi="Arial" w:cs="Arial"/>
          <w:i/>
        </w:rPr>
      </w:pPr>
      <w:r w:rsidRPr="00796340">
        <w:rPr>
          <w:rFonts w:ascii="Arial" w:hAnsi="Arial" w:cs="Arial"/>
          <w:i/>
        </w:rPr>
        <w:t xml:space="preserve">            - 35 godina radnog staža,</w:t>
      </w:r>
    </w:p>
    <w:p w:rsidR="00DA7CB6" w:rsidRPr="00796340" w:rsidRDefault="00DA7CB6" w:rsidP="00DA7CB6">
      <w:pPr>
        <w:rPr>
          <w:rFonts w:ascii="Arial" w:hAnsi="Arial" w:cs="Arial"/>
          <w:i/>
        </w:rPr>
      </w:pPr>
      <w:r w:rsidRPr="00796340">
        <w:rPr>
          <w:rFonts w:ascii="Arial" w:hAnsi="Arial" w:cs="Arial"/>
          <w:i/>
        </w:rPr>
        <w:t xml:space="preserve">            - 40 i svakih navršenih pet godina radnog staža.</w:t>
      </w:r>
    </w:p>
    <w:p w:rsidR="00DA7CB6" w:rsidRPr="00796340" w:rsidRDefault="00DA7CB6" w:rsidP="00DA7CB6">
      <w:pPr>
        <w:pStyle w:val="Uvuenotijeloteksta"/>
        <w:rPr>
          <w:rFonts w:cs="Arial"/>
          <w:i/>
        </w:rPr>
      </w:pPr>
      <w:r w:rsidRPr="00796340">
        <w:rPr>
          <w:rFonts w:cs="Arial"/>
          <w:i/>
        </w:rPr>
        <w:t>(2)</w:t>
      </w:r>
      <w:r w:rsidRPr="00796340">
        <w:rPr>
          <w:rFonts w:cs="Arial"/>
          <w:i/>
        </w:rPr>
        <w:tab/>
        <w:t>Kolektivnim ugovorom kod poslodavca</w:t>
      </w:r>
      <w:r w:rsidR="003939A5">
        <w:rPr>
          <w:rFonts w:cs="Arial"/>
          <w:i/>
        </w:rPr>
        <w:t xml:space="preserve"> </w:t>
      </w:r>
      <w:r w:rsidRPr="00796340">
        <w:rPr>
          <w:rFonts w:cs="Arial"/>
          <w:i/>
        </w:rPr>
        <w:t>/</w:t>
      </w:r>
      <w:r w:rsidR="003939A5">
        <w:rPr>
          <w:rFonts w:cs="Arial"/>
          <w:i/>
        </w:rPr>
        <w:t xml:space="preserve"> </w:t>
      </w:r>
      <w:r w:rsidRPr="00796340">
        <w:rPr>
          <w:rFonts w:cs="Arial"/>
          <w:i/>
        </w:rPr>
        <w:t>pravilnikom o radu ili ugovorom o radu  utvrditi slučajeve prekida staža koje poslodavac smatra neprekidnim stažem.</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(3)</w:t>
      </w:r>
      <w:r w:rsidRPr="00796340">
        <w:rPr>
          <w:rFonts w:ascii="Arial" w:hAnsi="Arial" w:cs="Arial"/>
          <w:i/>
        </w:rPr>
        <w:tab/>
        <w:t>Poslodavac je dužan jubilarnu nagradu isplatiti radniku najkasnije s plaćom za mjesec studeni u godini u kojoj je radnik ostvario pravo na jubilarnu nagradu.</w:t>
      </w:r>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3E1EC8" w:rsidP="00DA7CB6">
      <w:pPr>
        <w:pStyle w:val="Naslov2"/>
        <w:rPr>
          <w:bCs/>
          <w:i/>
          <w:iCs/>
        </w:rPr>
      </w:pPr>
      <w:bookmarkStart w:id="42" w:name="_Toc408837641"/>
      <w:r>
        <w:rPr>
          <w:bCs/>
          <w:i/>
          <w:iCs/>
        </w:rPr>
        <w:t>5.</w:t>
      </w:r>
      <w:r w:rsidR="00DA7CB6" w:rsidRPr="00796340">
        <w:rPr>
          <w:bCs/>
          <w:i/>
          <w:iCs/>
        </w:rPr>
        <w:t>8. Naknada troškova prijevoza</w:t>
      </w:r>
      <w:bookmarkEnd w:id="42"/>
    </w:p>
    <w:p w:rsidR="00DA7CB6" w:rsidRPr="00796340" w:rsidRDefault="00DA7CB6" w:rsidP="00DA7CB6">
      <w:pPr>
        <w:spacing w:before="100" w:after="100"/>
        <w:jc w:val="center"/>
        <w:rPr>
          <w:rFonts w:ascii="Arial" w:hAnsi="Arial" w:cs="Arial"/>
          <w:i/>
        </w:rPr>
      </w:pPr>
      <w:r w:rsidRPr="00796340">
        <w:rPr>
          <w:rFonts w:ascii="Arial" w:hAnsi="Arial" w:cs="Arial"/>
          <w:i/>
        </w:rPr>
        <w:t>Članak 46.</w:t>
      </w:r>
    </w:p>
    <w:p w:rsidR="00DA7CB6" w:rsidRPr="00796340" w:rsidRDefault="0049039B" w:rsidP="00DA7CB6">
      <w:pPr>
        <w:spacing w:before="100" w:after="100"/>
        <w:ind w:left="360" w:hanging="360"/>
        <w:jc w:val="both"/>
        <w:rPr>
          <w:rFonts w:ascii="Arial" w:hAnsi="Arial" w:cs="Arial"/>
          <w:i/>
        </w:rPr>
      </w:pPr>
      <w:r>
        <w:rPr>
          <w:rFonts w:ascii="Arial" w:hAnsi="Arial" w:cs="Arial"/>
          <w:i/>
        </w:rPr>
        <w:t xml:space="preserve">(1) </w:t>
      </w:r>
      <w:r w:rsidRPr="0049039B">
        <w:rPr>
          <w:rFonts w:ascii="Arial" w:hAnsi="Arial" w:cs="Arial"/>
          <w:i/>
        </w:rPr>
        <w:t xml:space="preserve">Radnik ima pravo na pokriće troškova prijevoza na posao i s posla od strane poslodavaca kroz isplatu naknade u visini stvarnih troškova prijevoza javnim prometom prema cijeni mjesečne odnosno pojedinačne karte, kupnjom </w:t>
      </w:r>
      <w:r w:rsidRPr="0049039B">
        <w:rPr>
          <w:rFonts w:ascii="Arial" w:hAnsi="Arial" w:cs="Arial"/>
          <w:i/>
        </w:rPr>
        <w:lastRenderedPageBreak/>
        <w:t>pojedinačne prijevozne karte za prijevoz javnim prometom ili osiguranjem prijevoza na drugi odgovarajući način.</w:t>
      </w:r>
    </w:p>
    <w:p w:rsidR="00DA7CB6" w:rsidRPr="00796340" w:rsidRDefault="00DA7CB6" w:rsidP="00DA7CB6">
      <w:pPr>
        <w:pStyle w:val="Uvuenotijeloteksta"/>
        <w:rPr>
          <w:rFonts w:cs="Arial"/>
          <w:i/>
        </w:rPr>
      </w:pPr>
      <w:r w:rsidRPr="00796340">
        <w:rPr>
          <w:rFonts w:cs="Arial"/>
          <w:i/>
        </w:rPr>
        <w:t>(2)</w:t>
      </w:r>
      <w:r w:rsidRPr="00796340">
        <w:rPr>
          <w:rFonts w:cs="Arial"/>
          <w:i/>
        </w:rPr>
        <w:tab/>
        <w:t>U slučajevima kada postoji mogućnost korištenja više alternativnih sredstava prijevoza radnik ima pravo na naknadu troškova prijevoza s posla i na posao u visini cijene one vrste prijevoza koja je najpogodnija za poslodavca.</w:t>
      </w:r>
    </w:p>
    <w:p w:rsidR="00DA7CB6" w:rsidRDefault="00DA7CB6" w:rsidP="00DA7CB6">
      <w:pPr>
        <w:spacing w:before="100" w:after="100"/>
        <w:ind w:left="360" w:hanging="360"/>
        <w:jc w:val="both"/>
        <w:rPr>
          <w:rFonts w:ascii="Arial" w:hAnsi="Arial" w:cs="Arial"/>
          <w:i/>
        </w:rPr>
      </w:pPr>
      <w:r w:rsidRPr="00796340">
        <w:rPr>
          <w:rFonts w:ascii="Arial" w:hAnsi="Arial" w:cs="Arial"/>
          <w:i/>
        </w:rPr>
        <w:t>(3)</w:t>
      </w:r>
      <w:r w:rsidRPr="00796340">
        <w:rPr>
          <w:rFonts w:ascii="Arial" w:hAnsi="Arial" w:cs="Arial"/>
          <w:i/>
        </w:rPr>
        <w:tab/>
        <w:t>U slučajevima kada radnik nema mogućnosti prijevoza javnim prometom, poslodavac je dužan kolektivnim ugovorom/ pravilnikom o radu ili ugovorom o radu utvrditi i isplatiti radniku naknadu troškova prijevoza vodeći računa o približno sličnim relacijama za koje je moguće utvrditi cijenu mjesečne</w:t>
      </w:r>
      <w:r w:rsidR="003939A5">
        <w:rPr>
          <w:rFonts w:ascii="Arial" w:hAnsi="Arial" w:cs="Arial"/>
          <w:i/>
        </w:rPr>
        <w:t>,</w:t>
      </w:r>
      <w:r w:rsidRPr="00796340">
        <w:rPr>
          <w:rFonts w:ascii="Arial" w:hAnsi="Arial" w:cs="Arial"/>
          <w:i/>
        </w:rPr>
        <w:t xml:space="preserve"> odnosno pojedinačne karte za sredstva javnog prijevoza.</w:t>
      </w:r>
    </w:p>
    <w:p w:rsidR="0049039B" w:rsidRPr="0049039B" w:rsidRDefault="0049039B" w:rsidP="00DA7CB6">
      <w:pPr>
        <w:spacing w:before="100" w:after="100"/>
        <w:ind w:left="360" w:hanging="360"/>
        <w:jc w:val="both"/>
        <w:rPr>
          <w:rFonts w:ascii="Arial" w:hAnsi="Arial" w:cs="Arial"/>
          <w:i/>
        </w:rPr>
      </w:pPr>
      <w:r>
        <w:rPr>
          <w:rFonts w:ascii="Arial" w:hAnsi="Arial" w:cs="Arial"/>
          <w:i/>
        </w:rPr>
        <w:t>(4</w:t>
      </w:r>
      <w:r w:rsidRPr="0049039B">
        <w:rPr>
          <w:rFonts w:ascii="Arial" w:hAnsi="Arial" w:cs="Arial"/>
          <w:i/>
        </w:rPr>
        <w:t>)</w:t>
      </w:r>
      <w:r>
        <w:rPr>
          <w:rFonts w:ascii="Arial" w:hAnsi="Arial" w:cs="Arial"/>
          <w:i/>
        </w:rPr>
        <w:t xml:space="preserve"> </w:t>
      </w:r>
      <w:r w:rsidRPr="0048667D">
        <w:rPr>
          <w:rFonts w:ascii="Arial" w:hAnsi="Arial" w:cs="Arial"/>
          <w:i/>
        </w:rPr>
        <w:t>Kolektivnim ugovorom kod poslodavca može se urediti i drugačiji način utvrđivanja naknade troškova prijevoza (definiranjem njezine visine po prijeđenom kilometru ili sl.) te se može odrediti minimalna i maksimalna udaljenost za koju radnik ostvaruje ovo pravo.</w:t>
      </w:r>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3E1EC8" w:rsidP="00DA7CB6">
      <w:pPr>
        <w:pStyle w:val="Naslov2"/>
        <w:rPr>
          <w:bCs/>
          <w:i/>
          <w:iCs/>
        </w:rPr>
      </w:pPr>
      <w:bookmarkStart w:id="43" w:name="_Toc408837642"/>
      <w:r>
        <w:rPr>
          <w:bCs/>
          <w:i/>
          <w:iCs/>
        </w:rPr>
        <w:t>5.</w:t>
      </w:r>
      <w:r w:rsidR="00DA7CB6" w:rsidRPr="00796340">
        <w:rPr>
          <w:bCs/>
          <w:i/>
          <w:iCs/>
        </w:rPr>
        <w:t>9. Naknada za korištenje privatnog automobila</w:t>
      </w:r>
      <w:bookmarkEnd w:id="43"/>
    </w:p>
    <w:p w:rsidR="00DA7CB6" w:rsidRPr="00796340" w:rsidRDefault="00DA7CB6" w:rsidP="00DA7CB6">
      <w:pPr>
        <w:spacing w:before="100" w:after="100"/>
        <w:jc w:val="center"/>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47.</w:t>
      </w:r>
    </w:p>
    <w:p w:rsidR="00DA7CB6" w:rsidRPr="00796340" w:rsidRDefault="00DA7CB6" w:rsidP="00DA7CB6">
      <w:pPr>
        <w:pStyle w:val="Tijeloteksta"/>
        <w:numPr>
          <w:ilvl w:val="0"/>
          <w:numId w:val="5"/>
        </w:numPr>
        <w:ind w:left="426" w:hanging="437"/>
        <w:rPr>
          <w:rFonts w:cs="Arial"/>
          <w:i/>
        </w:rPr>
      </w:pPr>
      <w:r w:rsidRPr="00796340">
        <w:rPr>
          <w:rFonts w:cs="Arial"/>
          <w:i/>
        </w:rPr>
        <w:t>Radnik koji po nalogu poslodavca koristi  osobno vozilo za službene potrebe ima pravo na naknadu troškova toga korištenj</w:t>
      </w:r>
      <w:r w:rsidR="0049039B">
        <w:rPr>
          <w:rFonts w:cs="Arial"/>
          <w:i/>
        </w:rPr>
        <w:t>a u visini propisanoj poreznim</w:t>
      </w:r>
      <w:r w:rsidRPr="00796340">
        <w:rPr>
          <w:rFonts w:cs="Arial"/>
          <w:i/>
        </w:rPr>
        <w:t xml:space="preserve"> propisima kao maksimalno neoporezivoj po prijeđenom kilometru. </w:t>
      </w:r>
    </w:p>
    <w:p w:rsidR="00DA7CB6" w:rsidRPr="00796340" w:rsidRDefault="00DA7CB6" w:rsidP="00DA7CB6">
      <w:pPr>
        <w:spacing w:before="100" w:after="100"/>
        <w:rPr>
          <w:rFonts w:ascii="Arial" w:hAnsi="Arial" w:cs="Arial"/>
          <w:i/>
        </w:rPr>
      </w:pPr>
    </w:p>
    <w:p w:rsidR="00DA7CB6" w:rsidRPr="00796340" w:rsidRDefault="003E1EC8" w:rsidP="00DA7CB6">
      <w:pPr>
        <w:pStyle w:val="Naslov2"/>
        <w:rPr>
          <w:bCs/>
          <w:i/>
          <w:iCs/>
        </w:rPr>
      </w:pPr>
      <w:bookmarkStart w:id="44" w:name="_Toc408837643"/>
      <w:r>
        <w:rPr>
          <w:bCs/>
          <w:i/>
          <w:iCs/>
        </w:rPr>
        <w:t>5.</w:t>
      </w:r>
      <w:r w:rsidR="00DA7CB6" w:rsidRPr="00796340">
        <w:rPr>
          <w:bCs/>
          <w:i/>
          <w:iCs/>
        </w:rPr>
        <w:t>10. Dar djetetu</w:t>
      </w:r>
      <w:bookmarkEnd w:id="44"/>
    </w:p>
    <w:p w:rsidR="00DA7CB6" w:rsidRPr="00796340" w:rsidRDefault="00DA7CB6" w:rsidP="00DA7CB6">
      <w:pPr>
        <w:spacing w:before="100" w:after="100"/>
        <w:jc w:val="center"/>
        <w:rPr>
          <w:rFonts w:ascii="Arial" w:hAnsi="Arial" w:cs="Arial"/>
          <w:i/>
        </w:rPr>
      </w:pPr>
      <w:r w:rsidRPr="00796340">
        <w:rPr>
          <w:rFonts w:ascii="Arial" w:hAnsi="Arial" w:cs="Arial"/>
          <w:i/>
        </w:rPr>
        <w:t>Članak 48.</w:t>
      </w:r>
    </w:p>
    <w:p w:rsidR="00DA7CB6" w:rsidRPr="00796340" w:rsidRDefault="00DA7CB6" w:rsidP="00DA7CB6">
      <w:pPr>
        <w:pStyle w:val="Uvuenotijeloteksta"/>
        <w:rPr>
          <w:rFonts w:cs="Arial"/>
          <w:i/>
        </w:rPr>
      </w:pPr>
      <w:r w:rsidRPr="00796340">
        <w:rPr>
          <w:rFonts w:cs="Arial"/>
          <w:i/>
        </w:rPr>
        <w:t>(1)</w:t>
      </w:r>
      <w:r w:rsidRPr="00796340">
        <w:rPr>
          <w:rFonts w:cs="Arial"/>
          <w:i/>
        </w:rPr>
        <w:tab/>
      </w:r>
      <w:r w:rsidR="0049039B">
        <w:rPr>
          <w:rFonts w:cs="Arial"/>
          <w:i/>
        </w:rPr>
        <w:t>Poslodavac je dužan jednom godišnje radniku koji ima dijete do 15 godina života osigurati prigodni dar ili isplatiti novac za dar najmanje u visini najvišeg neoporezivog iznosa utvrđenog poreznim propisima za tu namjenu.</w:t>
      </w:r>
    </w:p>
    <w:p w:rsidR="00DA7CB6" w:rsidRPr="00796340" w:rsidRDefault="00DA7CB6" w:rsidP="00DA7CB6">
      <w:pPr>
        <w:spacing w:before="100" w:after="100"/>
        <w:rPr>
          <w:rFonts w:ascii="Arial" w:hAnsi="Arial" w:cs="Arial"/>
          <w:i/>
        </w:rPr>
      </w:pPr>
      <w:r w:rsidRPr="00796340">
        <w:rPr>
          <w:rFonts w:ascii="Arial" w:hAnsi="Arial" w:cs="Arial"/>
          <w:i/>
        </w:rPr>
        <w:t>  </w:t>
      </w:r>
    </w:p>
    <w:p w:rsidR="00DA7CB6" w:rsidRPr="00796340" w:rsidRDefault="00DA7CB6" w:rsidP="00DA7CB6">
      <w:pPr>
        <w:pStyle w:val="Naslov1"/>
        <w:jc w:val="left"/>
      </w:pPr>
      <w:bookmarkStart w:id="45" w:name="_Toc408837644"/>
      <w:r w:rsidRPr="00796340">
        <w:t>IX NAKNADA ŠTETE</w:t>
      </w:r>
      <w:bookmarkEnd w:id="45"/>
    </w:p>
    <w:p w:rsidR="00DA7CB6" w:rsidRPr="00796340" w:rsidRDefault="00DA7CB6" w:rsidP="00DA7CB6">
      <w:pPr>
        <w:spacing w:before="100" w:after="100"/>
        <w:jc w:val="center"/>
        <w:rPr>
          <w:rFonts w:ascii="Arial" w:hAnsi="Arial" w:cs="Arial"/>
          <w:i/>
        </w:rPr>
      </w:pPr>
      <w:r w:rsidRPr="00796340">
        <w:rPr>
          <w:rFonts w:ascii="Arial" w:hAnsi="Arial" w:cs="Arial"/>
          <w:i/>
        </w:rPr>
        <w:t>Članak 49.</w:t>
      </w:r>
    </w:p>
    <w:p w:rsidR="00DA7CB6" w:rsidRPr="00796340" w:rsidRDefault="00DA7CB6" w:rsidP="00DA7CB6">
      <w:pPr>
        <w:pStyle w:val="Tijeloteksta"/>
        <w:ind w:left="360" w:hanging="360"/>
        <w:rPr>
          <w:rFonts w:cs="Arial"/>
          <w:i/>
        </w:rPr>
      </w:pPr>
      <w:r w:rsidRPr="00796340">
        <w:rPr>
          <w:rFonts w:cs="Arial"/>
          <w:i/>
        </w:rPr>
        <w:t>(1) Radnik koji na radu ili u svezi s radom namjerno ili iz krajnje nepažnje uzrokuje štetu poslodavcu dužan je štetu nadoknaditi.</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 Visina štete na stvarima utvrđuje se na osnovi cjenika ili knjigovodstvene vrijednosti stvari, a ako ovih nema, utvrđuje se vještačenjem.</w:t>
      </w:r>
    </w:p>
    <w:p w:rsidR="00DA7CB6" w:rsidRPr="00796340" w:rsidRDefault="00DA7CB6" w:rsidP="00DA7CB6">
      <w:pPr>
        <w:pStyle w:val="Naslov1"/>
        <w:jc w:val="left"/>
      </w:pPr>
    </w:p>
    <w:p w:rsidR="00DA7CB6" w:rsidRPr="00796340" w:rsidRDefault="00DA7CB6" w:rsidP="00DA7CB6">
      <w:pPr>
        <w:pStyle w:val="Naslov1"/>
        <w:jc w:val="left"/>
      </w:pPr>
      <w:bookmarkStart w:id="46" w:name="_Toc408837645"/>
      <w:r w:rsidRPr="00796340">
        <w:t>X PRESTANAK UGOVORA O RADU</w:t>
      </w:r>
      <w:bookmarkEnd w:id="46"/>
    </w:p>
    <w:p w:rsidR="00DA7CB6" w:rsidRPr="00796340" w:rsidRDefault="00DA7CB6" w:rsidP="00DA7CB6">
      <w:pPr>
        <w:spacing w:before="100" w:after="100"/>
        <w:jc w:val="center"/>
        <w:rPr>
          <w:rFonts w:ascii="Arial" w:hAnsi="Arial" w:cs="Arial"/>
          <w:i/>
        </w:rPr>
      </w:pPr>
      <w:r w:rsidRPr="00796340">
        <w:rPr>
          <w:rFonts w:ascii="Arial" w:hAnsi="Arial" w:cs="Arial"/>
          <w:i/>
        </w:rPr>
        <w:t>Članak 50.</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 Ugovor o radu prestaje na način, po postupku i uz uvjete propisane zakonom.</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 Ako radnik otkazuje ugovor o radu, otkazni rok utvrđuje se u dužini polovice otkaznih rokova utvrđenih zakonom, osim kada radnik ima osobito važan razlog za otkaz ugovora, u kojem slučaju otkazni rok ne može biti duži od mjesec dana.</w:t>
      </w:r>
    </w:p>
    <w:p w:rsidR="00DA7CB6" w:rsidRDefault="00DA7CB6" w:rsidP="00DA7CB6">
      <w:pPr>
        <w:spacing w:before="100" w:after="100"/>
        <w:rPr>
          <w:rFonts w:ascii="Arial" w:hAnsi="Arial" w:cs="Arial"/>
          <w:i/>
        </w:rPr>
      </w:pPr>
      <w:r w:rsidRPr="00796340">
        <w:rPr>
          <w:rFonts w:ascii="Arial" w:hAnsi="Arial" w:cs="Arial"/>
          <w:i/>
        </w:rPr>
        <w:t> </w:t>
      </w:r>
    </w:p>
    <w:p w:rsidR="003E1EC8" w:rsidRPr="00796340" w:rsidRDefault="003E1EC8" w:rsidP="00DA7CB6">
      <w:pPr>
        <w:spacing w:before="100" w:after="100"/>
        <w:rPr>
          <w:rFonts w:ascii="Arial" w:hAnsi="Arial" w:cs="Arial"/>
          <w:i/>
        </w:rPr>
      </w:pPr>
    </w:p>
    <w:p w:rsidR="00DA7CB6" w:rsidRPr="00796340" w:rsidRDefault="00DA7CB6" w:rsidP="00DA7CB6">
      <w:pPr>
        <w:pStyle w:val="Naslov1"/>
        <w:jc w:val="left"/>
      </w:pPr>
      <w:bookmarkStart w:id="47" w:name="_Toc408837646"/>
      <w:r w:rsidRPr="00796340">
        <w:t>XI  ZAŠTITA PRAVA RADNIKA</w:t>
      </w:r>
      <w:bookmarkEnd w:id="47"/>
    </w:p>
    <w:p w:rsidR="00DA7CB6" w:rsidRPr="00796340" w:rsidRDefault="00DA7CB6" w:rsidP="00DA7CB6">
      <w:pPr>
        <w:spacing w:before="100" w:after="100"/>
        <w:rPr>
          <w:rFonts w:ascii="Arial" w:hAnsi="Arial" w:cs="Arial"/>
          <w:b/>
          <w:i/>
        </w:rPr>
      </w:pPr>
      <w:r w:rsidRPr="00796340">
        <w:rPr>
          <w:rFonts w:ascii="Arial" w:hAnsi="Arial" w:cs="Arial"/>
          <w:b/>
          <w:i/>
        </w:rPr>
        <w:t> </w:t>
      </w:r>
    </w:p>
    <w:p w:rsidR="00DA7CB6" w:rsidRPr="00796340" w:rsidRDefault="00DA7CB6" w:rsidP="00DA7CB6">
      <w:pPr>
        <w:pStyle w:val="Naslov2"/>
        <w:rPr>
          <w:i/>
        </w:rPr>
      </w:pPr>
      <w:bookmarkStart w:id="48" w:name="_Toc408837647"/>
      <w:r w:rsidRPr="00796340">
        <w:rPr>
          <w:i/>
        </w:rPr>
        <w:t>1. Zaštita prava i pritužbe na odnos prema radniku</w:t>
      </w:r>
      <w:bookmarkEnd w:id="48"/>
    </w:p>
    <w:p w:rsidR="00DA7CB6" w:rsidRPr="00796340" w:rsidRDefault="00DA7CB6" w:rsidP="00DA7CB6">
      <w:pPr>
        <w:spacing w:before="100" w:after="100"/>
        <w:jc w:val="center"/>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51.</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w:t>
      </w:r>
      <w:r w:rsidRPr="00796340">
        <w:rPr>
          <w:rFonts w:ascii="Arial" w:hAnsi="Arial" w:cs="Arial"/>
          <w:i/>
        </w:rPr>
        <w:tab/>
        <w:t>Radnik koji smatra da mu je poslodavac povrijedio neko pravo iz radnog odnosa može u roku 15 dana od dana dostave odluke kojom je povrijeđeno njegovo pravo, odnosno od dana saznanja za povredu prava, zahtijevati od poslodavca ostvarenje tog prava.</w:t>
      </w:r>
    </w:p>
    <w:p w:rsidR="00DA7CB6" w:rsidRPr="00796340" w:rsidRDefault="00DA7CB6" w:rsidP="00DA7CB6">
      <w:pPr>
        <w:pStyle w:val="Uvuenotijeloteksta"/>
        <w:rPr>
          <w:rFonts w:cs="Arial"/>
          <w:i/>
        </w:rPr>
      </w:pPr>
      <w:r w:rsidRPr="00796340">
        <w:rPr>
          <w:rFonts w:cs="Arial"/>
          <w:i/>
        </w:rPr>
        <w:t>(2)</w:t>
      </w:r>
      <w:r w:rsidRPr="00796340">
        <w:rPr>
          <w:rFonts w:cs="Arial"/>
          <w:i/>
        </w:rPr>
        <w:tab/>
        <w:t xml:space="preserve">Poslodavac je dužan pisane odluke o ostvarivanju pojedinačnih prava i obveza radnika neposredno uručiti radniku ili dostaviti preporučeno poštom na posljednju adresu koju je radnik prijavio poslodavcu.       </w:t>
      </w:r>
    </w:p>
    <w:p w:rsidR="00DA7CB6" w:rsidRDefault="00DA7CB6" w:rsidP="00DA7CB6">
      <w:pPr>
        <w:spacing w:before="100" w:after="100"/>
        <w:ind w:left="360" w:hanging="360"/>
        <w:jc w:val="both"/>
        <w:rPr>
          <w:rFonts w:ascii="Arial" w:hAnsi="Arial" w:cs="Arial"/>
          <w:i/>
        </w:rPr>
      </w:pPr>
      <w:r w:rsidRPr="00796340">
        <w:rPr>
          <w:rFonts w:ascii="Arial" w:hAnsi="Arial" w:cs="Arial"/>
          <w:i/>
        </w:rPr>
        <w:t>(3) Neovisno od postupka utvrđenog stavkom 1. ovog članka, radnik koji smatra da je prema njemu nepravedno postupano od strane nadređenog radnika, suradnika ili uprave društva, može se na postupanje prema njemu žaliti nadređenom ili upravi društva, a može se obratiti za posredovanje radničkom vijeću.</w:t>
      </w:r>
    </w:p>
    <w:p w:rsidR="0049039B" w:rsidRDefault="0049039B" w:rsidP="00DA7CB6">
      <w:pPr>
        <w:spacing w:before="100" w:after="100"/>
        <w:ind w:left="360" w:hanging="360"/>
        <w:jc w:val="both"/>
        <w:rPr>
          <w:rFonts w:ascii="Arial" w:hAnsi="Arial" w:cs="Arial"/>
          <w:i/>
        </w:rPr>
      </w:pPr>
    </w:p>
    <w:p w:rsidR="003E1EC8" w:rsidRDefault="003E1EC8" w:rsidP="00DA7CB6">
      <w:pPr>
        <w:spacing w:before="100" w:after="100"/>
        <w:ind w:left="360" w:hanging="360"/>
        <w:jc w:val="both"/>
        <w:rPr>
          <w:rFonts w:ascii="Arial" w:hAnsi="Arial" w:cs="Arial"/>
          <w:i/>
        </w:rPr>
      </w:pPr>
    </w:p>
    <w:p w:rsidR="0049039B" w:rsidRPr="00796340" w:rsidRDefault="0049039B" w:rsidP="00DA7CB6">
      <w:pPr>
        <w:spacing w:before="100" w:after="100"/>
        <w:ind w:left="360" w:hanging="360"/>
        <w:jc w:val="both"/>
        <w:rPr>
          <w:rFonts w:ascii="Arial" w:hAnsi="Arial" w:cs="Arial"/>
          <w:i/>
        </w:rPr>
      </w:pPr>
    </w:p>
    <w:p w:rsidR="00DA7CB6" w:rsidRPr="00796340" w:rsidRDefault="00DA7CB6" w:rsidP="00DA7CB6">
      <w:pPr>
        <w:pStyle w:val="Tijeloteksta"/>
        <w:numPr>
          <w:ilvl w:val="0"/>
          <w:numId w:val="6"/>
        </w:numPr>
        <w:rPr>
          <w:rFonts w:cs="Arial"/>
          <w:b/>
          <w:i/>
        </w:rPr>
      </w:pPr>
      <w:r w:rsidRPr="00796340">
        <w:rPr>
          <w:rFonts w:cs="Arial"/>
          <w:b/>
          <w:i/>
        </w:rPr>
        <w:t>Mirenje u individualnim radnim sporovima</w:t>
      </w:r>
    </w:p>
    <w:p w:rsidR="00DA7CB6" w:rsidRPr="003E1EC8" w:rsidRDefault="00DA7CB6" w:rsidP="00DA7CB6">
      <w:pPr>
        <w:pStyle w:val="Tijeloteksta"/>
        <w:jc w:val="center"/>
        <w:rPr>
          <w:rFonts w:cs="Arial"/>
          <w:i/>
          <w:sz w:val="16"/>
          <w:szCs w:val="16"/>
        </w:rPr>
      </w:pPr>
    </w:p>
    <w:p w:rsidR="00DA7CB6" w:rsidRPr="00796340" w:rsidRDefault="00DA7CB6" w:rsidP="00DA7CB6">
      <w:pPr>
        <w:pStyle w:val="Tijeloteksta"/>
        <w:jc w:val="center"/>
        <w:rPr>
          <w:rFonts w:cs="Arial"/>
          <w:i/>
        </w:rPr>
      </w:pPr>
      <w:r w:rsidRPr="00796340">
        <w:rPr>
          <w:rFonts w:cs="Arial"/>
          <w:i/>
        </w:rPr>
        <w:t>Članak 52.</w:t>
      </w:r>
    </w:p>
    <w:p w:rsidR="00DA7CB6" w:rsidRPr="00796340" w:rsidRDefault="00DA7CB6" w:rsidP="00DA7CB6">
      <w:pPr>
        <w:numPr>
          <w:ilvl w:val="0"/>
          <w:numId w:val="7"/>
        </w:numPr>
        <w:ind w:left="426" w:hanging="426"/>
        <w:jc w:val="both"/>
        <w:rPr>
          <w:rFonts w:ascii="Arial" w:hAnsi="Arial" w:cs="Arial"/>
          <w:i/>
        </w:rPr>
      </w:pPr>
      <w:r w:rsidRPr="00796340">
        <w:rPr>
          <w:rFonts w:ascii="Arial" w:hAnsi="Arial" w:cs="Arial"/>
          <w:i/>
        </w:rPr>
        <w:t>Ugovorne strane suglasne su da će sve individualne radne sporove rješavati mirnim putem, na način i po postupku predviđenim Pravilnikom o mirenju u individualnim radnim sporovima koji će donijeti poslodavac uz prethodnu suglasnost sindikata.</w:t>
      </w:r>
    </w:p>
    <w:p w:rsidR="00DA7CB6" w:rsidRPr="003E1EC8" w:rsidRDefault="00DA7CB6" w:rsidP="00DA7CB6">
      <w:pPr>
        <w:jc w:val="both"/>
        <w:rPr>
          <w:rFonts w:ascii="Arial" w:hAnsi="Arial" w:cs="Arial"/>
          <w:i/>
          <w:sz w:val="16"/>
          <w:szCs w:val="16"/>
        </w:rPr>
      </w:pPr>
    </w:p>
    <w:p w:rsidR="00DA7CB6" w:rsidRPr="00796340" w:rsidRDefault="00DA7CB6" w:rsidP="00DA7CB6">
      <w:pPr>
        <w:ind w:left="426" w:hanging="426"/>
        <w:jc w:val="center"/>
        <w:rPr>
          <w:rFonts w:ascii="Arial" w:hAnsi="Arial" w:cs="Arial"/>
          <w:i/>
        </w:rPr>
      </w:pPr>
      <w:r w:rsidRPr="00796340">
        <w:rPr>
          <w:rFonts w:ascii="Arial" w:hAnsi="Arial" w:cs="Arial"/>
          <w:i/>
        </w:rPr>
        <w:t>Članak 53.</w:t>
      </w:r>
    </w:p>
    <w:p w:rsidR="00DA7CB6" w:rsidRPr="00796340" w:rsidRDefault="00DA7CB6" w:rsidP="00DA7CB6">
      <w:pPr>
        <w:numPr>
          <w:ilvl w:val="0"/>
          <w:numId w:val="8"/>
        </w:numPr>
        <w:ind w:left="426" w:hanging="426"/>
        <w:jc w:val="both"/>
        <w:rPr>
          <w:rFonts w:ascii="Arial" w:hAnsi="Arial" w:cs="Arial"/>
          <w:i/>
        </w:rPr>
      </w:pPr>
      <w:r w:rsidRPr="00796340">
        <w:rPr>
          <w:rFonts w:ascii="Arial" w:hAnsi="Arial" w:cs="Arial"/>
          <w:i/>
        </w:rPr>
        <w:t xml:space="preserve">Stručne i organizacijsko-administrativne poslove </w:t>
      </w:r>
      <w:r>
        <w:rPr>
          <w:rFonts w:ascii="Arial" w:hAnsi="Arial" w:cs="Arial"/>
          <w:i/>
        </w:rPr>
        <w:t>u postupku mirenja iz članka 52</w:t>
      </w:r>
      <w:r w:rsidRPr="00796340">
        <w:rPr>
          <w:rFonts w:ascii="Arial" w:hAnsi="Arial" w:cs="Arial"/>
          <w:i/>
        </w:rPr>
        <w:t>. obavljat će tajnik kojeg imenuje poslodavac iz redova radnika uz prethodnu suglasnost sindikata.</w:t>
      </w:r>
    </w:p>
    <w:p w:rsidR="00DA7CB6" w:rsidRPr="00796340" w:rsidRDefault="00DA7CB6" w:rsidP="00DA7CB6">
      <w:pPr>
        <w:jc w:val="both"/>
        <w:rPr>
          <w:rFonts w:ascii="Verdana" w:hAnsi="Verdana" w:cs="Arial"/>
          <w:b/>
          <w:sz w:val="22"/>
          <w:szCs w:val="22"/>
        </w:rPr>
      </w:pPr>
    </w:p>
    <w:p w:rsidR="00DA7CB6" w:rsidRPr="00796340" w:rsidRDefault="00DA7CB6" w:rsidP="00DA7CB6">
      <w:pPr>
        <w:pStyle w:val="Naslov1"/>
        <w:jc w:val="left"/>
      </w:pPr>
      <w:bookmarkStart w:id="49" w:name="_Toc408837648"/>
      <w:r w:rsidRPr="00796340">
        <w:t>XII UVJETI ZA RAD SINDIKATA</w:t>
      </w:r>
      <w:bookmarkEnd w:id="49"/>
    </w:p>
    <w:p w:rsidR="00DA7CB6" w:rsidRPr="003E1EC8" w:rsidRDefault="00DA7CB6" w:rsidP="00DA7CB6">
      <w:pPr>
        <w:rPr>
          <w:sz w:val="16"/>
          <w:szCs w:val="16"/>
        </w:rPr>
      </w:pPr>
    </w:p>
    <w:p w:rsidR="00DA7CB6" w:rsidRPr="00796340" w:rsidRDefault="00DA7CB6" w:rsidP="00DA7CB6">
      <w:pPr>
        <w:spacing w:before="100" w:after="100"/>
        <w:jc w:val="center"/>
        <w:rPr>
          <w:rFonts w:ascii="Arial" w:hAnsi="Arial" w:cs="Arial"/>
          <w:i/>
        </w:rPr>
      </w:pPr>
      <w:r w:rsidRPr="00796340">
        <w:rPr>
          <w:rFonts w:ascii="Arial" w:hAnsi="Arial" w:cs="Arial"/>
          <w:i/>
        </w:rPr>
        <w:t>Članak 54.</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(1) Ukoliko kod poslodavca nije utemeljeno radničko vijeće sva prava i obveze radničkog vijeća preuzima sindikalni povjerenik.</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(2)  Pravo na sindikalnu aktivnost s naknadom plaće na teret poslodavca sindikalni povjerenik ostvaruje  tako da za svakog člana sindikata ima pravo na 2 sata aktivnosti godišnje.</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(3)  Osim broja sati sindikalne aktivnosti utvrđene u prethodnom stavku ovog članka poslodavac je dužan sindikalnom povjereniku omogućiti izostanak</w:t>
      </w:r>
      <w:r w:rsidR="00AE11A9">
        <w:rPr>
          <w:rFonts w:ascii="Arial" w:hAnsi="Arial" w:cs="Arial"/>
          <w:i/>
        </w:rPr>
        <w:t xml:space="preserve"> s</w:t>
      </w:r>
      <w:r w:rsidRPr="00796340">
        <w:rPr>
          <w:rFonts w:ascii="Arial" w:hAnsi="Arial" w:cs="Arial"/>
          <w:i/>
        </w:rPr>
        <w:t xml:space="preserve"> rada do 5 </w:t>
      </w:r>
      <w:r w:rsidRPr="00796340">
        <w:rPr>
          <w:rFonts w:ascii="Arial" w:hAnsi="Arial" w:cs="Arial"/>
          <w:i/>
        </w:rPr>
        <w:lastRenderedPageBreak/>
        <w:t xml:space="preserve">dana godišnje zbog pohađanja seminara, sindikalnih sastanaka </w:t>
      </w:r>
      <w:r w:rsidR="0049039B">
        <w:rPr>
          <w:rFonts w:ascii="Arial" w:hAnsi="Arial" w:cs="Arial"/>
          <w:i/>
        </w:rPr>
        <w:t>i sl., a za članove viših tijela</w:t>
      </w:r>
      <w:r w:rsidRPr="00796340">
        <w:rPr>
          <w:rFonts w:ascii="Arial" w:hAnsi="Arial" w:cs="Arial"/>
          <w:i/>
        </w:rPr>
        <w:t xml:space="preserve"> sindikata 7 dana.</w:t>
      </w:r>
    </w:p>
    <w:p w:rsidR="00DA7CB6" w:rsidRPr="00796340" w:rsidRDefault="00DA7CB6" w:rsidP="00DA7CB6">
      <w:pPr>
        <w:spacing w:before="100" w:after="100"/>
        <w:jc w:val="center"/>
        <w:rPr>
          <w:rFonts w:ascii="Arial" w:hAnsi="Arial" w:cs="Arial"/>
          <w:i/>
        </w:rPr>
      </w:pPr>
      <w:r w:rsidRPr="00796340">
        <w:rPr>
          <w:rFonts w:ascii="Arial" w:hAnsi="Arial" w:cs="Arial"/>
          <w:i/>
        </w:rPr>
        <w:t>Članak 55.</w:t>
      </w:r>
    </w:p>
    <w:p w:rsidR="0049039B" w:rsidRPr="00695C44" w:rsidRDefault="00DA7CB6" w:rsidP="0049039B">
      <w:pPr>
        <w:pStyle w:val="Bezproreda"/>
        <w:rPr>
          <w:rFonts w:ascii="Arial" w:hAnsi="Arial" w:cs="Arial"/>
          <w:i/>
        </w:rPr>
      </w:pPr>
      <w:r w:rsidRPr="00796340">
        <w:rPr>
          <w:rFonts w:ascii="Arial" w:hAnsi="Arial" w:cs="Arial"/>
          <w:i/>
        </w:rPr>
        <w:t xml:space="preserve">(1) </w:t>
      </w:r>
      <w:r w:rsidR="0049039B" w:rsidRPr="00695C44">
        <w:rPr>
          <w:rFonts w:ascii="Arial" w:hAnsi="Arial" w:cs="Arial"/>
          <w:i/>
        </w:rPr>
        <w:t>Poslodavac je dužan sindikatu osigurati:</w:t>
      </w:r>
    </w:p>
    <w:p w:rsidR="0049039B" w:rsidRDefault="003E1EC8" w:rsidP="003E1EC8">
      <w:pPr>
        <w:pStyle w:val="Bezproreda"/>
        <w:rPr>
          <w:rFonts w:ascii="Arial" w:hAnsi="Arial" w:cs="Arial"/>
          <w:i/>
        </w:rPr>
      </w:pPr>
      <w:r>
        <w:rPr>
          <w:rFonts w:ascii="Arial" w:hAnsi="Arial" w:cs="Arial"/>
          <w:i/>
        </w:rPr>
        <w:t xml:space="preserve">     - </w:t>
      </w:r>
      <w:r w:rsidR="0049039B" w:rsidRPr="0049039B">
        <w:rPr>
          <w:rFonts w:ascii="Arial" w:hAnsi="Arial" w:cs="Arial"/>
          <w:i/>
        </w:rPr>
        <w:t>odgovarajući prostor za rad i odražavanje sastanaka,</w:t>
      </w:r>
    </w:p>
    <w:p w:rsidR="003E1EC8" w:rsidRDefault="003E1EC8" w:rsidP="003E1EC8">
      <w:pPr>
        <w:pStyle w:val="Bezproreda"/>
        <w:rPr>
          <w:rFonts w:ascii="Arial" w:hAnsi="Arial" w:cs="Arial"/>
          <w:i/>
        </w:rPr>
      </w:pPr>
      <w:r>
        <w:rPr>
          <w:rFonts w:ascii="Arial" w:hAnsi="Arial" w:cs="Arial"/>
          <w:i/>
        </w:rPr>
        <w:t xml:space="preserve">     - </w:t>
      </w:r>
      <w:r w:rsidR="0049039B" w:rsidRPr="0049039B">
        <w:rPr>
          <w:rFonts w:ascii="Arial" w:hAnsi="Arial" w:cs="Arial"/>
          <w:i/>
        </w:rPr>
        <w:t>tehničko-administrativne usluge u svrhu ostvarivanja sindikalne funkcije</w:t>
      </w:r>
    </w:p>
    <w:p w:rsidR="003E1EC8" w:rsidRDefault="003E1EC8" w:rsidP="003E1EC8">
      <w:pPr>
        <w:pStyle w:val="Bezproreda"/>
        <w:rPr>
          <w:rFonts w:ascii="Arial" w:hAnsi="Arial" w:cs="Arial"/>
          <w:i/>
        </w:rPr>
      </w:pPr>
      <w:r>
        <w:rPr>
          <w:rFonts w:ascii="Arial" w:hAnsi="Arial" w:cs="Arial"/>
          <w:i/>
        </w:rPr>
        <w:t xml:space="preserve">    - </w:t>
      </w:r>
      <w:r w:rsidR="0049039B" w:rsidRPr="003E1EC8">
        <w:rPr>
          <w:rFonts w:ascii="Arial" w:hAnsi="Arial" w:cs="Arial"/>
          <w:i/>
        </w:rPr>
        <w:t xml:space="preserve">slobodnu podjelu tiska i priopćenja koja se odnose na problematiku </w:t>
      </w:r>
    </w:p>
    <w:p w:rsidR="003E1EC8" w:rsidRDefault="003E1EC8" w:rsidP="003E1EC8">
      <w:pPr>
        <w:pStyle w:val="Bezproreda"/>
        <w:rPr>
          <w:rFonts w:ascii="Arial" w:hAnsi="Arial" w:cs="Arial"/>
          <w:i/>
        </w:rPr>
      </w:pPr>
      <w:r>
        <w:rPr>
          <w:rFonts w:ascii="Arial" w:hAnsi="Arial" w:cs="Arial"/>
          <w:i/>
        </w:rPr>
        <w:t xml:space="preserve">      </w:t>
      </w:r>
      <w:r w:rsidR="0049039B" w:rsidRPr="003E1EC8">
        <w:rPr>
          <w:rFonts w:ascii="Arial" w:hAnsi="Arial" w:cs="Arial"/>
          <w:i/>
        </w:rPr>
        <w:t xml:space="preserve">radnopravnog statusa radnika na način kojim je sindikatu omogućeno slobodno </w:t>
      </w:r>
    </w:p>
    <w:p w:rsidR="003E1EC8" w:rsidRDefault="003E1EC8" w:rsidP="003E1EC8">
      <w:pPr>
        <w:pStyle w:val="Bezproreda"/>
        <w:rPr>
          <w:rFonts w:ascii="Arial" w:hAnsi="Arial" w:cs="Arial"/>
          <w:i/>
        </w:rPr>
      </w:pPr>
      <w:r>
        <w:rPr>
          <w:rFonts w:ascii="Arial" w:hAnsi="Arial" w:cs="Arial"/>
          <w:i/>
        </w:rPr>
        <w:t xml:space="preserve">      </w:t>
      </w:r>
      <w:r w:rsidR="0049039B" w:rsidRPr="003E1EC8">
        <w:rPr>
          <w:rFonts w:ascii="Arial" w:hAnsi="Arial" w:cs="Arial"/>
          <w:i/>
        </w:rPr>
        <w:t xml:space="preserve">komuniciranje s članstvom i ne ometa djelatnost poslodavca. Isključuje se tisak </w:t>
      </w:r>
      <w:r>
        <w:rPr>
          <w:rFonts w:ascii="Arial" w:hAnsi="Arial" w:cs="Arial"/>
          <w:i/>
        </w:rPr>
        <w:t xml:space="preserve">    </w:t>
      </w:r>
    </w:p>
    <w:p w:rsidR="003E1EC8" w:rsidRDefault="003E1EC8" w:rsidP="003E1EC8">
      <w:pPr>
        <w:pStyle w:val="Bezproreda"/>
        <w:rPr>
          <w:rFonts w:ascii="Arial" w:hAnsi="Arial" w:cs="Arial"/>
          <w:i/>
        </w:rPr>
      </w:pPr>
      <w:r>
        <w:rPr>
          <w:rFonts w:ascii="Arial" w:hAnsi="Arial" w:cs="Arial"/>
          <w:i/>
        </w:rPr>
        <w:t xml:space="preserve">      </w:t>
      </w:r>
      <w:r w:rsidR="0049039B" w:rsidRPr="003E1EC8">
        <w:rPr>
          <w:rFonts w:ascii="Arial" w:hAnsi="Arial" w:cs="Arial"/>
          <w:i/>
        </w:rPr>
        <w:t>koji ima političko promidžbeni značaj.</w:t>
      </w:r>
    </w:p>
    <w:p w:rsidR="003E1EC8" w:rsidRDefault="003E1EC8" w:rsidP="003E1EC8">
      <w:pPr>
        <w:pStyle w:val="Bezproreda"/>
        <w:rPr>
          <w:rFonts w:ascii="Arial" w:hAnsi="Arial" w:cs="Arial"/>
          <w:i/>
        </w:rPr>
      </w:pPr>
      <w:r>
        <w:rPr>
          <w:rFonts w:ascii="Arial" w:hAnsi="Arial" w:cs="Arial"/>
          <w:i/>
        </w:rPr>
        <w:t xml:space="preserve">    - </w:t>
      </w:r>
      <w:r w:rsidR="0049039B" w:rsidRPr="003E1EC8">
        <w:rPr>
          <w:rFonts w:ascii="Arial" w:hAnsi="Arial" w:cs="Arial"/>
          <w:i/>
        </w:rPr>
        <w:t xml:space="preserve">obračun i naplatu sindikalne članarine i sindikalnih kredita/pozajmica putem </w:t>
      </w:r>
    </w:p>
    <w:p w:rsidR="0049039B" w:rsidRPr="003E1EC8" w:rsidRDefault="003E1EC8" w:rsidP="003E1EC8">
      <w:pPr>
        <w:pStyle w:val="Bezproreda"/>
        <w:rPr>
          <w:rFonts w:ascii="Arial" w:hAnsi="Arial" w:cs="Arial"/>
          <w:i/>
        </w:rPr>
      </w:pPr>
      <w:r>
        <w:rPr>
          <w:rFonts w:ascii="Arial" w:hAnsi="Arial" w:cs="Arial"/>
          <w:i/>
        </w:rPr>
        <w:t xml:space="preserve">      </w:t>
      </w:r>
      <w:r w:rsidR="0049039B" w:rsidRPr="003E1EC8">
        <w:rPr>
          <w:rFonts w:ascii="Arial" w:hAnsi="Arial" w:cs="Arial"/>
          <w:i/>
        </w:rPr>
        <w:t>isplatne liste, a uz pisanu  suglasnost radnika temeljem pristupnice sindikatu.</w:t>
      </w:r>
    </w:p>
    <w:p w:rsidR="0049039B" w:rsidRPr="0049039B" w:rsidRDefault="0049039B" w:rsidP="0049039B">
      <w:pPr>
        <w:rPr>
          <w:rFonts w:ascii="Arial" w:hAnsi="Arial" w:cs="Arial"/>
          <w:i/>
          <w:sz w:val="8"/>
          <w:szCs w:val="8"/>
        </w:rPr>
      </w:pPr>
    </w:p>
    <w:p w:rsidR="0049039B" w:rsidRPr="00796340" w:rsidRDefault="0049039B" w:rsidP="0049039B">
      <w:pPr>
        <w:spacing w:before="100" w:after="100"/>
        <w:jc w:val="center"/>
        <w:rPr>
          <w:rFonts w:ascii="Arial" w:hAnsi="Arial" w:cs="Arial"/>
          <w:i/>
        </w:rPr>
      </w:pPr>
      <w:r>
        <w:rPr>
          <w:rFonts w:ascii="Arial" w:hAnsi="Arial" w:cs="Arial"/>
          <w:i/>
        </w:rPr>
        <w:t>Članak 55</w:t>
      </w:r>
      <w:r w:rsidRPr="0049039B">
        <w:rPr>
          <w:rFonts w:ascii="Arial" w:hAnsi="Arial" w:cs="Arial"/>
          <w:i/>
        </w:rPr>
        <w:t>.</w:t>
      </w:r>
      <w:r>
        <w:rPr>
          <w:rFonts w:ascii="Arial" w:hAnsi="Arial" w:cs="Arial"/>
          <w:i/>
        </w:rPr>
        <w:t>a.</w:t>
      </w:r>
      <w:r w:rsidRPr="0049039B">
        <w:rPr>
          <w:rFonts w:ascii="Arial" w:hAnsi="Arial" w:cs="Arial"/>
          <w:i/>
        </w:rPr>
        <w:t xml:space="preserve"> </w:t>
      </w:r>
    </w:p>
    <w:p w:rsidR="008228C8" w:rsidRDefault="0049039B" w:rsidP="0049039B">
      <w:pPr>
        <w:pStyle w:val="Bezproreda"/>
        <w:rPr>
          <w:rFonts w:ascii="Arial" w:hAnsi="Arial" w:cs="Arial"/>
          <w:i/>
        </w:rPr>
      </w:pPr>
      <w:r w:rsidRPr="00796340">
        <w:rPr>
          <w:rFonts w:ascii="Arial" w:hAnsi="Arial" w:cs="Arial"/>
          <w:i/>
        </w:rPr>
        <w:t>(1)</w:t>
      </w:r>
      <w:r w:rsidR="008228C8">
        <w:rPr>
          <w:rFonts w:ascii="Arial" w:hAnsi="Arial" w:cs="Arial"/>
          <w:i/>
        </w:rPr>
        <w:t xml:space="preserve"> </w:t>
      </w:r>
      <w:r w:rsidRPr="00695C44">
        <w:rPr>
          <w:rFonts w:ascii="Arial" w:hAnsi="Arial" w:cs="Arial"/>
          <w:i/>
        </w:rPr>
        <w:t xml:space="preserve">Sindikalnom povjereniku bez prethodne suglasnosti sindikata za vrijeme </w:t>
      </w:r>
    </w:p>
    <w:p w:rsidR="008228C8" w:rsidRDefault="008228C8" w:rsidP="0049039B">
      <w:pPr>
        <w:pStyle w:val="Bezproreda"/>
        <w:rPr>
          <w:rFonts w:ascii="Arial" w:hAnsi="Arial" w:cs="Arial"/>
          <w:i/>
        </w:rPr>
      </w:pPr>
      <w:r>
        <w:rPr>
          <w:rFonts w:ascii="Arial" w:hAnsi="Arial" w:cs="Arial"/>
          <w:i/>
        </w:rPr>
        <w:t xml:space="preserve">    </w:t>
      </w:r>
      <w:r w:rsidR="0049039B" w:rsidRPr="00695C44">
        <w:rPr>
          <w:rFonts w:ascii="Arial" w:hAnsi="Arial" w:cs="Arial"/>
          <w:i/>
        </w:rPr>
        <w:t xml:space="preserve">obavljanja njegove dužnosti kao i najmanje šest mjeseci nakon obavljanja te </w:t>
      </w:r>
    </w:p>
    <w:p w:rsidR="008228C8" w:rsidRDefault="008228C8" w:rsidP="0049039B">
      <w:pPr>
        <w:pStyle w:val="Bezproreda"/>
        <w:rPr>
          <w:rFonts w:ascii="Arial" w:hAnsi="Arial" w:cs="Arial"/>
          <w:i/>
        </w:rPr>
      </w:pPr>
      <w:r>
        <w:rPr>
          <w:rFonts w:ascii="Arial" w:hAnsi="Arial" w:cs="Arial"/>
          <w:i/>
        </w:rPr>
        <w:t xml:space="preserve">    </w:t>
      </w:r>
      <w:r w:rsidR="0049039B" w:rsidRPr="00695C44">
        <w:rPr>
          <w:rFonts w:ascii="Arial" w:hAnsi="Arial" w:cs="Arial"/>
          <w:i/>
        </w:rPr>
        <w:t xml:space="preserve">dužnosti nije moguće otkazati ugovor o radu i na bilo koji način staviti ga u </w:t>
      </w:r>
    </w:p>
    <w:p w:rsidR="0049039B" w:rsidRDefault="008228C8" w:rsidP="0049039B">
      <w:pPr>
        <w:pStyle w:val="Bezproreda"/>
        <w:rPr>
          <w:rFonts w:ascii="Arial" w:hAnsi="Arial" w:cs="Arial"/>
          <w:i/>
        </w:rPr>
      </w:pPr>
      <w:r>
        <w:rPr>
          <w:rFonts w:ascii="Arial" w:hAnsi="Arial" w:cs="Arial"/>
          <w:i/>
        </w:rPr>
        <w:t xml:space="preserve">    </w:t>
      </w:r>
      <w:r w:rsidR="0049039B" w:rsidRPr="00695C44">
        <w:rPr>
          <w:rFonts w:ascii="Arial" w:hAnsi="Arial" w:cs="Arial"/>
          <w:i/>
        </w:rPr>
        <w:t>nepovoljniji položaj u odnosu na njegove uvjete rada i u odnosu na druge radnike.</w:t>
      </w:r>
    </w:p>
    <w:p w:rsidR="0049039B" w:rsidRDefault="0049039B" w:rsidP="0049039B">
      <w:pPr>
        <w:jc w:val="center"/>
        <w:rPr>
          <w:rFonts w:ascii="Arial" w:hAnsi="Arial" w:cs="Arial"/>
          <w:i/>
        </w:rPr>
      </w:pPr>
    </w:p>
    <w:p w:rsidR="0049039B" w:rsidRPr="00796340" w:rsidRDefault="0049039B" w:rsidP="0049039B">
      <w:pPr>
        <w:spacing w:before="100" w:after="100"/>
        <w:jc w:val="center"/>
        <w:rPr>
          <w:rFonts w:ascii="Arial" w:hAnsi="Arial" w:cs="Arial"/>
          <w:i/>
        </w:rPr>
      </w:pPr>
      <w:r>
        <w:rPr>
          <w:rFonts w:ascii="Arial" w:hAnsi="Arial" w:cs="Arial"/>
          <w:i/>
        </w:rPr>
        <w:t>Članak 55</w:t>
      </w:r>
      <w:r w:rsidRPr="0049039B">
        <w:rPr>
          <w:rFonts w:ascii="Arial" w:hAnsi="Arial" w:cs="Arial"/>
          <w:i/>
        </w:rPr>
        <w:t>.</w:t>
      </w:r>
      <w:r>
        <w:rPr>
          <w:rFonts w:ascii="Arial" w:hAnsi="Arial" w:cs="Arial"/>
          <w:i/>
        </w:rPr>
        <w:t>b.</w:t>
      </w:r>
      <w:r w:rsidRPr="0049039B">
        <w:rPr>
          <w:rFonts w:ascii="Arial" w:hAnsi="Arial" w:cs="Arial"/>
          <w:i/>
        </w:rPr>
        <w:t xml:space="preserve"> </w:t>
      </w:r>
    </w:p>
    <w:p w:rsidR="008228C8" w:rsidRDefault="0049039B" w:rsidP="003E1EC8">
      <w:pPr>
        <w:pStyle w:val="Bezproreda"/>
        <w:rPr>
          <w:rFonts w:ascii="Arial" w:hAnsi="Arial" w:cs="Arial"/>
          <w:i/>
        </w:rPr>
      </w:pPr>
      <w:r w:rsidRPr="00796340">
        <w:rPr>
          <w:rFonts w:ascii="Arial" w:hAnsi="Arial" w:cs="Arial"/>
          <w:i/>
        </w:rPr>
        <w:t>(1)</w:t>
      </w:r>
      <w:r>
        <w:rPr>
          <w:rFonts w:ascii="Arial" w:hAnsi="Arial" w:cs="Arial"/>
          <w:i/>
        </w:rPr>
        <w:t xml:space="preserve"> </w:t>
      </w:r>
      <w:r w:rsidRPr="00695C44">
        <w:rPr>
          <w:rFonts w:ascii="Arial" w:hAnsi="Arial" w:cs="Arial"/>
          <w:i/>
        </w:rPr>
        <w:t xml:space="preserve">O izboru sindikalnog povjerenika ili imenovanju sindikalnog predstavnika sindikat </w:t>
      </w:r>
    </w:p>
    <w:p w:rsidR="008228C8" w:rsidRDefault="008228C8" w:rsidP="003E1EC8">
      <w:pPr>
        <w:pStyle w:val="Bezproreda"/>
        <w:rPr>
          <w:rFonts w:ascii="Arial" w:hAnsi="Arial" w:cs="Arial"/>
          <w:i/>
        </w:rPr>
      </w:pPr>
      <w:r>
        <w:rPr>
          <w:rFonts w:ascii="Arial" w:hAnsi="Arial" w:cs="Arial"/>
          <w:i/>
        </w:rPr>
        <w:t xml:space="preserve">     </w:t>
      </w:r>
      <w:r w:rsidR="0049039B" w:rsidRPr="00695C44">
        <w:rPr>
          <w:rFonts w:ascii="Arial" w:hAnsi="Arial" w:cs="Arial"/>
          <w:i/>
        </w:rPr>
        <w:t>je dužan obavijestiti poslodavca u roku od 10 dana od dana njeg</w:t>
      </w:r>
      <w:r w:rsidR="0049039B">
        <w:rPr>
          <w:rFonts w:ascii="Arial" w:hAnsi="Arial" w:cs="Arial"/>
          <w:i/>
        </w:rPr>
        <w:t xml:space="preserve">ovog izbora </w:t>
      </w:r>
    </w:p>
    <w:p w:rsidR="0049039B" w:rsidRDefault="008228C8" w:rsidP="003E1EC8">
      <w:pPr>
        <w:pStyle w:val="Bezproreda"/>
        <w:rPr>
          <w:rFonts w:ascii="Arial" w:hAnsi="Arial" w:cs="Arial"/>
          <w:i/>
        </w:rPr>
      </w:pPr>
      <w:r>
        <w:rPr>
          <w:rFonts w:ascii="Arial" w:hAnsi="Arial" w:cs="Arial"/>
          <w:i/>
        </w:rPr>
        <w:t xml:space="preserve">    </w:t>
      </w:r>
      <w:r w:rsidR="0049039B">
        <w:rPr>
          <w:rFonts w:ascii="Arial" w:hAnsi="Arial" w:cs="Arial"/>
          <w:i/>
        </w:rPr>
        <w:t>odnosno imenovanja.</w:t>
      </w:r>
    </w:p>
    <w:p w:rsidR="003E1EC8" w:rsidRPr="0049039B" w:rsidRDefault="003E1EC8" w:rsidP="003E1EC8">
      <w:pPr>
        <w:pStyle w:val="Bezproreda"/>
        <w:rPr>
          <w:rFonts w:ascii="Arial" w:hAnsi="Arial" w:cs="Arial"/>
          <w:i/>
        </w:rPr>
      </w:pPr>
    </w:p>
    <w:p w:rsidR="00DA7CB6" w:rsidRPr="00796340" w:rsidRDefault="00DA7CB6" w:rsidP="00DA7CB6">
      <w:pPr>
        <w:rPr>
          <w:rFonts w:ascii="Arial" w:hAnsi="Arial" w:cs="Arial"/>
          <w:i/>
        </w:rPr>
      </w:pPr>
    </w:p>
    <w:p w:rsidR="00DA7CB6" w:rsidRPr="00796340" w:rsidRDefault="00DA7CB6" w:rsidP="00DA7CB6">
      <w:pPr>
        <w:jc w:val="center"/>
        <w:rPr>
          <w:rFonts w:ascii="Arial" w:hAnsi="Arial" w:cs="Arial"/>
          <w:i/>
        </w:rPr>
      </w:pPr>
      <w:r w:rsidRPr="00796340">
        <w:rPr>
          <w:rFonts w:ascii="Arial" w:hAnsi="Arial" w:cs="Arial"/>
          <w:i/>
        </w:rPr>
        <w:t>Članak 56.</w:t>
      </w:r>
    </w:p>
    <w:p w:rsidR="00DA7CB6" w:rsidRPr="00796340" w:rsidRDefault="00DA7CB6" w:rsidP="00DA7CB6">
      <w:pPr>
        <w:jc w:val="center"/>
        <w:rPr>
          <w:rFonts w:ascii="Arial" w:hAnsi="Arial" w:cs="Arial"/>
          <w:i/>
        </w:rPr>
      </w:pPr>
    </w:p>
    <w:p w:rsidR="00DA7CB6" w:rsidRPr="00796340" w:rsidRDefault="00DA7CB6" w:rsidP="00DA7CB6">
      <w:pPr>
        <w:tabs>
          <w:tab w:val="left" w:pos="720"/>
        </w:tabs>
        <w:ind w:left="360" w:hanging="360"/>
        <w:jc w:val="both"/>
        <w:rPr>
          <w:rFonts w:ascii="Arial" w:hAnsi="Arial" w:cs="Arial"/>
          <w:i/>
        </w:rPr>
      </w:pPr>
      <w:r w:rsidRPr="00796340">
        <w:rPr>
          <w:rFonts w:ascii="Arial" w:hAnsi="Arial" w:cs="Arial"/>
          <w:i/>
        </w:rPr>
        <w:t>(1)  Sindikalni povjerenik, sindikalni predstavnik</w:t>
      </w:r>
      <w:r w:rsidR="00C13EA9">
        <w:rPr>
          <w:rFonts w:ascii="Arial" w:hAnsi="Arial" w:cs="Arial"/>
          <w:i/>
        </w:rPr>
        <w:t>,</w:t>
      </w:r>
      <w:r w:rsidRPr="00796340">
        <w:rPr>
          <w:rFonts w:ascii="Arial" w:hAnsi="Arial" w:cs="Arial"/>
          <w:i/>
        </w:rPr>
        <w:t xml:space="preserve"> ili druga osoba koja u obavljanju sindikalne djelatnosti sazna poslovnu, službenu</w:t>
      </w:r>
      <w:r w:rsidR="00C13EA9">
        <w:rPr>
          <w:rFonts w:ascii="Arial" w:hAnsi="Arial" w:cs="Arial"/>
          <w:i/>
        </w:rPr>
        <w:t>,</w:t>
      </w:r>
      <w:r w:rsidRPr="00796340">
        <w:rPr>
          <w:rFonts w:ascii="Arial" w:hAnsi="Arial" w:cs="Arial"/>
          <w:i/>
        </w:rPr>
        <w:t xml:space="preserve"> ili drugu zakonom zaštićenu tajnu, dužna je takvu tajnu čuvati i ne smije je neovlašteno priopćiti drugim radnicima ili trećim osobama.</w:t>
      </w:r>
    </w:p>
    <w:p w:rsidR="00DA7CB6"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(2)  Poslovna tajna utvrđuje se posebnim pravilnikom koji donosi poslodavac.</w:t>
      </w:r>
    </w:p>
    <w:p w:rsidR="0049039B" w:rsidRDefault="0049039B" w:rsidP="00DA7CB6">
      <w:pPr>
        <w:tabs>
          <w:tab w:val="left" w:pos="720"/>
        </w:tabs>
        <w:spacing w:before="100" w:after="100"/>
        <w:ind w:left="360" w:hanging="360"/>
        <w:jc w:val="both"/>
        <w:rPr>
          <w:rFonts w:ascii="Arial" w:hAnsi="Arial" w:cs="Arial"/>
          <w:i/>
        </w:rPr>
      </w:pPr>
    </w:p>
    <w:p w:rsidR="002240FA" w:rsidRPr="00796340" w:rsidRDefault="002240FA" w:rsidP="00DA7CB6">
      <w:pPr>
        <w:tabs>
          <w:tab w:val="left" w:pos="720"/>
        </w:tabs>
        <w:spacing w:before="100" w:after="100"/>
        <w:ind w:left="360" w:hanging="360"/>
        <w:jc w:val="both"/>
        <w:rPr>
          <w:rFonts w:ascii="Arial" w:hAnsi="Arial" w:cs="Arial"/>
          <w:i/>
        </w:rPr>
      </w:pPr>
    </w:p>
    <w:p w:rsidR="00DA7CB6" w:rsidRPr="00796340" w:rsidRDefault="00DA7CB6" w:rsidP="00DA7CB6">
      <w:pPr>
        <w:pStyle w:val="Naslov1"/>
        <w:jc w:val="left"/>
      </w:pPr>
      <w:bookmarkStart w:id="50" w:name="_Toc408837649"/>
      <w:r w:rsidRPr="00796340">
        <w:t>XIII  PRAVA I OBVEZE UGOVORNIH STRANA I NAČIN RJEŠAVANJA SPOROVA</w:t>
      </w:r>
      <w:bookmarkEnd w:id="50"/>
    </w:p>
    <w:p w:rsidR="00DA7CB6" w:rsidRPr="00796340" w:rsidRDefault="00DA7CB6" w:rsidP="00DA7CB6"/>
    <w:p w:rsidR="00DA7CB6" w:rsidRPr="00796340" w:rsidRDefault="00DA7CB6" w:rsidP="00DA7CB6">
      <w:pPr>
        <w:pStyle w:val="Odlomakpopisa"/>
        <w:numPr>
          <w:ilvl w:val="0"/>
          <w:numId w:val="10"/>
        </w:numPr>
        <w:spacing w:before="100" w:after="100"/>
        <w:jc w:val="both"/>
        <w:rPr>
          <w:rFonts w:ascii="Arial" w:hAnsi="Arial" w:cs="Arial"/>
          <w:b/>
          <w:i/>
          <w:sz w:val="22"/>
        </w:rPr>
      </w:pPr>
      <w:r w:rsidRPr="00796340">
        <w:rPr>
          <w:rFonts w:ascii="Arial" w:hAnsi="Arial" w:cs="Arial"/>
          <w:b/>
          <w:i/>
          <w:sz w:val="22"/>
        </w:rPr>
        <w:t>Socijalni mir</w:t>
      </w:r>
    </w:p>
    <w:p w:rsidR="00DA7CB6" w:rsidRPr="00796340" w:rsidRDefault="00DA7CB6" w:rsidP="00DA7CB6">
      <w:pPr>
        <w:spacing w:before="100" w:after="100"/>
        <w:jc w:val="center"/>
        <w:rPr>
          <w:rFonts w:ascii="Arial" w:hAnsi="Arial" w:cs="Arial"/>
          <w:i/>
        </w:rPr>
      </w:pPr>
      <w:r w:rsidRPr="00796340">
        <w:rPr>
          <w:rFonts w:ascii="Arial" w:hAnsi="Arial" w:cs="Arial"/>
          <w:i/>
        </w:rPr>
        <w:t>Članak 57.</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 xml:space="preserve">(1) Ugovorne strane dužne su zalagati se za poštivanje odredaba ovog </w:t>
      </w:r>
      <w:r w:rsidR="00C13EA9">
        <w:rPr>
          <w:rFonts w:ascii="Arial" w:hAnsi="Arial" w:cs="Arial"/>
          <w:i/>
        </w:rPr>
        <w:t>k</w:t>
      </w:r>
      <w:r w:rsidRPr="00796340">
        <w:rPr>
          <w:rFonts w:ascii="Arial" w:hAnsi="Arial" w:cs="Arial"/>
          <w:i/>
        </w:rPr>
        <w:t>olektivnog ugovora i primjenjivati ga u potpunosti.</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 xml:space="preserve">(2) Ugovorne strane dužne su se suzdržati od svakog djelovanja koje bi bilo u suprotnosti s odredbama </w:t>
      </w:r>
      <w:r w:rsidR="00C13EA9">
        <w:rPr>
          <w:rFonts w:ascii="Arial" w:hAnsi="Arial" w:cs="Arial"/>
          <w:i/>
        </w:rPr>
        <w:t>k</w:t>
      </w:r>
      <w:r w:rsidRPr="00796340">
        <w:rPr>
          <w:rFonts w:ascii="Arial" w:hAnsi="Arial" w:cs="Arial"/>
          <w:i/>
        </w:rPr>
        <w:t>olektivnog ugovora, koje bi sprječavale ili otežavale njegovu provedbu.</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 xml:space="preserve">(3) Za vrijeme važenja ovog </w:t>
      </w:r>
      <w:r w:rsidR="00C13EA9">
        <w:rPr>
          <w:rFonts w:ascii="Arial" w:hAnsi="Arial" w:cs="Arial"/>
          <w:i/>
        </w:rPr>
        <w:t>ko</w:t>
      </w:r>
      <w:r w:rsidRPr="00796340">
        <w:rPr>
          <w:rFonts w:ascii="Arial" w:hAnsi="Arial" w:cs="Arial"/>
          <w:i/>
        </w:rPr>
        <w:t>lektivnog ugovora strane će se suzdržati od bilo kojeg oblika industrijskih akcija, pod uvjetima iz stavka 1. i 2. ovog članka.</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lastRenderedPageBreak/>
        <w:t>(4)</w:t>
      </w:r>
      <w:r w:rsidRPr="00796340">
        <w:rPr>
          <w:rFonts w:ascii="Arial" w:hAnsi="Arial" w:cs="Arial"/>
          <w:i/>
        </w:rPr>
        <w:tab/>
        <w:t>Obveza čuvanja socijalnog mira ne odnosi se na pitanja o kojima je pokrenuta inicijativa  za otpočinjanje pregovora na bilo kojoj razini pregovaranja te na poziv sindikalne središnjice ili međunarodne udruge, čiji je pojedini sindikat član.</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(5)</w:t>
      </w:r>
      <w:r w:rsidRPr="00796340">
        <w:rPr>
          <w:rFonts w:ascii="Arial" w:hAnsi="Arial" w:cs="Arial"/>
          <w:i/>
        </w:rPr>
        <w:tab/>
        <w:t>Obveza čuvanja socijalnog mira ne odnosi se na organiziranje štrajka zbog ne isplate plaće, naknade plaće i drugih novčanih prava radnika, temeljem ZR-a.</w:t>
      </w:r>
    </w:p>
    <w:p w:rsidR="00DA7CB6" w:rsidRPr="00796340" w:rsidRDefault="00DA7CB6" w:rsidP="00DA7CB6">
      <w:pPr>
        <w:tabs>
          <w:tab w:val="left" w:pos="720"/>
        </w:tabs>
        <w:spacing w:before="100" w:after="100"/>
        <w:ind w:left="360" w:hanging="360"/>
        <w:jc w:val="both"/>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58.</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(1) Postupak za sklapanje novog Kolektivnog ugovora pokreće se na zahtjev bilo koje ugovorne strane.</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(2) Ugovorna strana koja želi izmjenu ili dopunu Kolektivnog ugovora predlaže drugoj strani svoj obrazloženi zahtjev u pisanom obliku.</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(3) Druga strana dužna se je o prijedlogu izjasniti u roku 30 dana od primitka zahtjeva iz prethodnog stavka, ukoliko se strane ne dogovore o produženju roka za očitovanje.</w:t>
      </w:r>
    </w:p>
    <w:p w:rsidR="00DA7CB6" w:rsidRPr="00796340" w:rsidRDefault="00DA7CB6" w:rsidP="00DA7CB6">
      <w:pPr>
        <w:tabs>
          <w:tab w:val="left" w:pos="720"/>
        </w:tabs>
        <w:spacing w:before="100" w:after="100"/>
        <w:ind w:left="360" w:hanging="360"/>
        <w:jc w:val="both"/>
        <w:rPr>
          <w:rFonts w:ascii="Arial" w:hAnsi="Arial" w:cs="Arial"/>
          <w:i/>
        </w:rPr>
      </w:pPr>
      <w:r w:rsidRPr="00796340">
        <w:rPr>
          <w:rFonts w:ascii="Arial" w:hAnsi="Arial" w:cs="Arial"/>
          <w:i/>
        </w:rPr>
        <w:t>(4) U slučaju da ugovorna strana ne prihvati prijedlog za izmjenu ili dopunu Kolektivnog ugovora, odnosno da se o prijedlogu ne izjasni u roku od 30 dana, strana predlagateljica može pokrenuti postupak pred mirovnim vijećem.</w:t>
      </w:r>
    </w:p>
    <w:p w:rsidR="00DA7CB6" w:rsidRPr="00796340" w:rsidRDefault="00DA7CB6" w:rsidP="00DA7CB6">
      <w:pPr>
        <w:spacing w:before="100" w:after="100"/>
        <w:jc w:val="both"/>
        <w:rPr>
          <w:rFonts w:ascii="Arial" w:hAnsi="Arial" w:cs="Arial"/>
          <w:i/>
          <w:sz w:val="22"/>
        </w:rPr>
      </w:pPr>
      <w:r w:rsidRPr="00796340">
        <w:rPr>
          <w:rFonts w:ascii="Arial" w:hAnsi="Arial" w:cs="Arial"/>
          <w:i/>
          <w:sz w:val="22"/>
        </w:rPr>
        <w:t> </w:t>
      </w:r>
    </w:p>
    <w:p w:rsidR="00DA7CB6" w:rsidRPr="00796340" w:rsidRDefault="00DA7CB6" w:rsidP="00DA7CB6">
      <w:pPr>
        <w:pStyle w:val="Naslov1"/>
        <w:numPr>
          <w:ilvl w:val="0"/>
          <w:numId w:val="10"/>
        </w:numPr>
        <w:jc w:val="left"/>
        <w:rPr>
          <w:sz w:val="24"/>
        </w:rPr>
      </w:pPr>
      <w:r w:rsidRPr="00796340">
        <w:rPr>
          <w:sz w:val="22"/>
        </w:rPr>
        <w:t> </w:t>
      </w:r>
      <w:bookmarkStart w:id="51" w:name="_Toc408837650"/>
      <w:r w:rsidRPr="00796340">
        <w:rPr>
          <w:sz w:val="24"/>
        </w:rPr>
        <w:t>Mirno rješavanje kolektivnih radnih sporova</w:t>
      </w:r>
      <w:bookmarkEnd w:id="51"/>
      <w:r w:rsidRPr="00796340">
        <w:rPr>
          <w:sz w:val="24"/>
        </w:rPr>
        <w:t xml:space="preserve">  </w:t>
      </w:r>
    </w:p>
    <w:p w:rsidR="00DA7CB6" w:rsidRPr="002240FA" w:rsidRDefault="00DA7CB6" w:rsidP="00DA7CB6">
      <w:pPr>
        <w:spacing w:before="100" w:after="100"/>
        <w:jc w:val="center"/>
        <w:rPr>
          <w:rFonts w:ascii="Arial" w:hAnsi="Arial" w:cs="Arial"/>
          <w:i/>
          <w:sz w:val="16"/>
          <w:szCs w:val="16"/>
        </w:rPr>
      </w:pPr>
    </w:p>
    <w:p w:rsidR="00DA7CB6" w:rsidRPr="00796340" w:rsidRDefault="00DA7CB6" w:rsidP="00DA7CB6">
      <w:pPr>
        <w:spacing w:before="100" w:after="100"/>
        <w:jc w:val="center"/>
        <w:rPr>
          <w:rFonts w:ascii="Arial" w:hAnsi="Arial" w:cs="Arial"/>
          <w:i/>
        </w:rPr>
      </w:pPr>
      <w:r w:rsidRPr="00796340">
        <w:rPr>
          <w:rFonts w:ascii="Arial" w:hAnsi="Arial" w:cs="Arial"/>
          <w:i/>
        </w:rPr>
        <w:t>Članak 59.</w:t>
      </w:r>
    </w:p>
    <w:p w:rsidR="00DA7CB6" w:rsidRPr="00796340" w:rsidRDefault="00DA7CB6" w:rsidP="00DA7CB6">
      <w:pPr>
        <w:pStyle w:val="Tijeloteksta"/>
        <w:ind w:left="360" w:hanging="360"/>
        <w:rPr>
          <w:i/>
        </w:rPr>
      </w:pPr>
      <w:r w:rsidRPr="00796340">
        <w:rPr>
          <w:i/>
        </w:rPr>
        <w:t>(1)</w:t>
      </w:r>
      <w:r w:rsidRPr="00796340">
        <w:rPr>
          <w:i/>
        </w:rPr>
        <w:tab/>
        <w:t>Ugovorne strane suglasne su da će postupak mirnog rješavanja kolektivnih radnih sporova provoditi po važećim zakonskim propisima.</w:t>
      </w:r>
    </w:p>
    <w:p w:rsidR="00DA7CB6" w:rsidRPr="00796340" w:rsidRDefault="00DA7CB6" w:rsidP="00DA7CB6">
      <w:pPr>
        <w:spacing w:before="100" w:after="100"/>
        <w:rPr>
          <w:rFonts w:ascii="Arial" w:hAnsi="Arial"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60.</w:t>
      </w:r>
    </w:p>
    <w:p w:rsidR="00DA7CB6" w:rsidRPr="00796340" w:rsidRDefault="000A0DAC" w:rsidP="00DA7CB6">
      <w:pPr>
        <w:numPr>
          <w:ilvl w:val="0"/>
          <w:numId w:val="2"/>
        </w:numPr>
        <w:tabs>
          <w:tab w:val="clear" w:pos="720"/>
        </w:tabs>
        <w:spacing w:before="100" w:after="100"/>
        <w:ind w:left="360"/>
        <w:jc w:val="both"/>
        <w:rPr>
          <w:rFonts w:ascii="Arial" w:hAnsi="Arial" w:cs="Arial"/>
          <w:i/>
        </w:rPr>
      </w:pPr>
      <w:r>
        <w:rPr>
          <w:rFonts w:ascii="Arial" w:hAnsi="Arial" w:cs="Arial"/>
          <w:i/>
        </w:rPr>
        <w:t>Ako je mirenje neuspješno</w:t>
      </w:r>
      <w:r w:rsidR="00DA7CB6" w:rsidRPr="00796340">
        <w:rPr>
          <w:rFonts w:ascii="Arial" w:hAnsi="Arial" w:cs="Arial"/>
          <w:i/>
        </w:rPr>
        <w:t xml:space="preserve"> strane spora mogu rješavanje kolektivnog radnog spora sporazumno povjeriti arbitraži.</w:t>
      </w:r>
    </w:p>
    <w:p w:rsidR="00DA7CB6" w:rsidRPr="00796340" w:rsidRDefault="00DA7CB6" w:rsidP="00DA7CB6">
      <w:pPr>
        <w:numPr>
          <w:ilvl w:val="0"/>
          <w:numId w:val="2"/>
        </w:numPr>
        <w:tabs>
          <w:tab w:val="clear" w:pos="720"/>
        </w:tabs>
        <w:spacing w:before="100" w:after="100"/>
        <w:ind w:left="360"/>
        <w:jc w:val="both"/>
        <w:rPr>
          <w:rFonts w:ascii="Arial" w:hAnsi="Arial" w:cs="Arial"/>
          <w:i/>
        </w:rPr>
      </w:pPr>
      <w:r w:rsidRPr="00796340">
        <w:rPr>
          <w:rFonts w:ascii="Arial" w:hAnsi="Arial" w:cs="Arial"/>
          <w:i/>
        </w:rPr>
        <w:t>Arbitraža ima pet članova i isto toliko zamjenika. Svaka strana imenuje dva člana i njihove zamjenike. Predsjednika i njegovog zamjenika obje strane određuju sporazumno.</w:t>
      </w:r>
    </w:p>
    <w:p w:rsidR="00DA7CB6" w:rsidRPr="00796340" w:rsidRDefault="00DA7CB6" w:rsidP="00DA7CB6">
      <w:pPr>
        <w:numPr>
          <w:ilvl w:val="0"/>
          <w:numId w:val="2"/>
        </w:numPr>
        <w:tabs>
          <w:tab w:val="clear" w:pos="720"/>
        </w:tabs>
        <w:spacing w:before="100" w:after="100"/>
        <w:ind w:left="360"/>
        <w:jc w:val="both"/>
        <w:rPr>
          <w:rFonts w:ascii="Arial" w:hAnsi="Arial" w:cs="Arial"/>
          <w:i/>
        </w:rPr>
      </w:pPr>
      <w:r w:rsidRPr="00796340">
        <w:rPr>
          <w:rFonts w:ascii="Arial" w:hAnsi="Arial" w:cs="Arial"/>
          <w:i/>
        </w:rPr>
        <w:t>Postup pred arbitražom strane mogu urediti posebnim pravilnikom.</w:t>
      </w:r>
    </w:p>
    <w:p w:rsidR="00DA7CB6" w:rsidRPr="00796340" w:rsidRDefault="00DA7CB6" w:rsidP="00DA7CB6">
      <w:pPr>
        <w:numPr>
          <w:ilvl w:val="0"/>
          <w:numId w:val="2"/>
        </w:numPr>
        <w:tabs>
          <w:tab w:val="clear" w:pos="720"/>
        </w:tabs>
        <w:spacing w:before="100" w:after="100"/>
        <w:ind w:left="360"/>
        <w:jc w:val="both"/>
        <w:rPr>
          <w:rFonts w:ascii="Arial" w:hAnsi="Arial" w:cs="Arial"/>
          <w:i/>
        </w:rPr>
      </w:pPr>
      <w:r w:rsidRPr="00796340">
        <w:rPr>
          <w:rFonts w:ascii="Arial" w:hAnsi="Arial" w:cs="Arial"/>
          <w:i/>
        </w:rPr>
        <w:t>Ako strane postupak pred arbitražom ne urede posebnim pravilnikom postupak će se urediti sporazumom strana sklopljenim nakon nastanka spora. U sporazumu o iznošenju spora pred arbitražu strane će odrediti pitanja koja iznose pred arbitražu.</w:t>
      </w:r>
    </w:p>
    <w:p w:rsidR="00DA7CB6" w:rsidRPr="00796340" w:rsidRDefault="00DA7CB6" w:rsidP="00DA7CB6">
      <w:pPr>
        <w:numPr>
          <w:ilvl w:val="0"/>
          <w:numId w:val="2"/>
        </w:numPr>
        <w:tabs>
          <w:tab w:val="clear" w:pos="720"/>
        </w:tabs>
        <w:spacing w:before="100" w:after="100"/>
        <w:ind w:left="360"/>
        <w:jc w:val="both"/>
        <w:rPr>
          <w:rFonts w:ascii="Arial" w:hAnsi="Arial" w:cs="Arial"/>
          <w:i/>
        </w:rPr>
      </w:pPr>
      <w:r w:rsidRPr="00796340">
        <w:rPr>
          <w:rFonts w:ascii="Arial" w:hAnsi="Arial" w:cs="Arial"/>
          <w:i/>
        </w:rPr>
        <w:t>Arbitraža može odlučiti samo o pitanjima koja su pred nju iznijele strane spora.</w:t>
      </w:r>
    </w:p>
    <w:p w:rsidR="00DA7CB6" w:rsidRPr="002240FA" w:rsidRDefault="00DA7CB6" w:rsidP="00DA7CB6">
      <w:pPr>
        <w:spacing w:before="100" w:after="100"/>
        <w:ind w:left="360"/>
        <w:jc w:val="center"/>
        <w:rPr>
          <w:rFonts w:ascii="Arial" w:hAnsi="Arial" w:cs="Arial"/>
          <w:i/>
          <w:sz w:val="16"/>
          <w:szCs w:val="16"/>
        </w:rPr>
      </w:pPr>
    </w:p>
    <w:p w:rsidR="00DA7CB6" w:rsidRPr="00796340" w:rsidRDefault="00DA7CB6" w:rsidP="00DA7CB6">
      <w:pPr>
        <w:spacing w:before="100" w:after="100"/>
        <w:ind w:left="360"/>
        <w:jc w:val="center"/>
        <w:rPr>
          <w:rFonts w:ascii="Arial" w:hAnsi="Arial" w:cs="Arial"/>
          <w:i/>
        </w:rPr>
      </w:pPr>
      <w:r w:rsidRPr="00796340">
        <w:rPr>
          <w:rFonts w:ascii="Arial" w:hAnsi="Arial" w:cs="Arial"/>
          <w:i/>
        </w:rPr>
        <w:t>Članak 61.</w:t>
      </w:r>
    </w:p>
    <w:p w:rsidR="00DA7CB6" w:rsidRPr="00796340" w:rsidRDefault="00DA7CB6" w:rsidP="00DA7CB6">
      <w:pPr>
        <w:numPr>
          <w:ilvl w:val="0"/>
          <w:numId w:val="3"/>
        </w:numPr>
        <w:tabs>
          <w:tab w:val="clear" w:pos="720"/>
        </w:tabs>
        <w:spacing w:before="100" w:after="100"/>
        <w:ind w:left="360"/>
        <w:jc w:val="both"/>
        <w:rPr>
          <w:rFonts w:ascii="Arial" w:hAnsi="Arial" w:cs="Arial"/>
          <w:i/>
        </w:rPr>
      </w:pPr>
      <w:r w:rsidRPr="00796340">
        <w:rPr>
          <w:rFonts w:ascii="Arial" w:hAnsi="Arial" w:cs="Arial"/>
          <w:i/>
        </w:rPr>
        <w:t>Ako se radi o sporu o tumačenju ili primjeni zakona, drugog propisa ili kolektivnog ugovora, arbitraža će svoju odluku temeljiti na zakonu, drugom propisu ili kolektivnom ugovoru.</w:t>
      </w:r>
    </w:p>
    <w:p w:rsidR="00DA7CB6" w:rsidRPr="00796340" w:rsidRDefault="00DA7CB6" w:rsidP="00DA7CB6">
      <w:pPr>
        <w:numPr>
          <w:ilvl w:val="0"/>
          <w:numId w:val="3"/>
        </w:numPr>
        <w:tabs>
          <w:tab w:val="clear" w:pos="720"/>
        </w:tabs>
        <w:spacing w:before="100" w:after="100"/>
        <w:ind w:left="360"/>
        <w:jc w:val="both"/>
        <w:rPr>
          <w:rFonts w:ascii="Arial" w:hAnsi="Arial" w:cs="Arial"/>
          <w:i/>
        </w:rPr>
      </w:pPr>
      <w:r w:rsidRPr="00796340">
        <w:rPr>
          <w:rFonts w:ascii="Arial" w:hAnsi="Arial" w:cs="Arial"/>
          <w:i/>
        </w:rPr>
        <w:t>Ako se radi o sporu o sklapanju, izmjeni ili obnovi kolektivnog ugovora arbitraža će svoju odluku temeljiti na pravičnosti.</w:t>
      </w:r>
    </w:p>
    <w:p w:rsidR="00DA7CB6" w:rsidRPr="00796340" w:rsidRDefault="00DA7CB6" w:rsidP="00DA7CB6">
      <w:pPr>
        <w:numPr>
          <w:ilvl w:val="0"/>
          <w:numId w:val="3"/>
        </w:numPr>
        <w:tabs>
          <w:tab w:val="clear" w:pos="720"/>
        </w:tabs>
        <w:spacing w:before="100" w:after="100"/>
        <w:ind w:left="360"/>
        <w:jc w:val="both"/>
        <w:rPr>
          <w:rFonts w:ascii="Arial" w:hAnsi="Arial" w:cs="Arial"/>
          <w:i/>
        </w:rPr>
      </w:pPr>
      <w:r w:rsidRPr="00796340">
        <w:rPr>
          <w:rFonts w:ascii="Arial" w:hAnsi="Arial" w:cs="Arial"/>
          <w:i/>
        </w:rPr>
        <w:lastRenderedPageBreak/>
        <w:t>Ako se strane spora u kolektivnom ugovoru ili sporazumu o iznošenju spora pred arbitražu ne odrede drugačije arbitražna odluka mora biti obrazložena.</w:t>
      </w:r>
    </w:p>
    <w:p w:rsidR="00DA7CB6" w:rsidRPr="00796340" w:rsidRDefault="00DA7CB6" w:rsidP="00DA7CB6">
      <w:pPr>
        <w:numPr>
          <w:ilvl w:val="0"/>
          <w:numId w:val="3"/>
        </w:numPr>
        <w:tabs>
          <w:tab w:val="clear" w:pos="720"/>
        </w:tabs>
        <w:spacing w:before="100" w:after="100"/>
        <w:ind w:left="360"/>
        <w:jc w:val="both"/>
        <w:rPr>
          <w:rFonts w:ascii="Arial" w:hAnsi="Arial" w:cs="Arial"/>
          <w:i/>
        </w:rPr>
      </w:pPr>
      <w:r w:rsidRPr="00796340">
        <w:rPr>
          <w:rFonts w:ascii="Arial" w:hAnsi="Arial" w:cs="Arial"/>
          <w:i/>
        </w:rPr>
        <w:t>Protiv arbitražne odluke nije dopuštena žalba.</w:t>
      </w:r>
    </w:p>
    <w:p w:rsidR="00DA7CB6" w:rsidRPr="00796340" w:rsidRDefault="00DA7CB6" w:rsidP="00DA7CB6">
      <w:pPr>
        <w:numPr>
          <w:ilvl w:val="0"/>
          <w:numId w:val="3"/>
        </w:numPr>
        <w:tabs>
          <w:tab w:val="clear" w:pos="720"/>
        </w:tabs>
        <w:spacing w:before="100" w:after="100"/>
        <w:ind w:left="360"/>
        <w:jc w:val="both"/>
        <w:rPr>
          <w:rFonts w:ascii="Arial" w:hAnsi="Arial" w:cs="Arial"/>
          <w:i/>
        </w:rPr>
      </w:pPr>
      <w:r w:rsidRPr="00796340">
        <w:rPr>
          <w:rFonts w:ascii="Arial" w:hAnsi="Arial" w:cs="Arial"/>
          <w:i/>
        </w:rPr>
        <w:t>Ako se radi o sporu o sklapanju, izmjeni ili obnovi kolektivnog ugovora, arbitražna odluka ima pravnu snagu i učinke kolektivnog ugovora.</w:t>
      </w:r>
    </w:p>
    <w:p w:rsidR="00DA7CB6" w:rsidRPr="00796340" w:rsidRDefault="00DA7CB6" w:rsidP="00DA7CB6">
      <w:pPr>
        <w:spacing w:before="100" w:after="100"/>
        <w:rPr>
          <w:rFonts w:ascii="Arial" w:hAnsi="Arial" w:cs="Arial"/>
          <w:i/>
          <w:sz w:val="22"/>
        </w:rPr>
      </w:pPr>
    </w:p>
    <w:p w:rsidR="00DA7CB6" w:rsidRDefault="00DA7CB6" w:rsidP="00DA7CB6">
      <w:pPr>
        <w:pStyle w:val="Naslov1"/>
        <w:numPr>
          <w:ilvl w:val="0"/>
          <w:numId w:val="10"/>
        </w:numPr>
        <w:jc w:val="left"/>
        <w:rPr>
          <w:sz w:val="24"/>
        </w:rPr>
      </w:pPr>
      <w:bookmarkStart w:id="52" w:name="_Toc408837651"/>
      <w:r w:rsidRPr="00796340">
        <w:rPr>
          <w:sz w:val="24"/>
        </w:rPr>
        <w:t>Tijelo za tumačenje kolektivnog ugovora</w:t>
      </w:r>
      <w:bookmarkEnd w:id="52"/>
      <w:r w:rsidRPr="00796340">
        <w:rPr>
          <w:sz w:val="24"/>
        </w:rPr>
        <w:t xml:space="preserve"> </w:t>
      </w:r>
    </w:p>
    <w:p w:rsidR="002240FA" w:rsidRPr="002240FA" w:rsidRDefault="002240FA" w:rsidP="002240FA">
      <w:pPr>
        <w:rPr>
          <w:sz w:val="16"/>
          <w:szCs w:val="16"/>
        </w:rPr>
      </w:pPr>
    </w:p>
    <w:p w:rsidR="00DA7CB6" w:rsidRPr="00796340" w:rsidRDefault="00DA7CB6" w:rsidP="00DA7CB6">
      <w:pPr>
        <w:spacing w:before="100" w:after="100"/>
        <w:ind w:left="360" w:hanging="360"/>
        <w:jc w:val="center"/>
        <w:rPr>
          <w:rFonts w:ascii="Arial" w:hAnsi="Arial" w:cs="Arial"/>
          <w:i/>
        </w:rPr>
      </w:pPr>
      <w:r w:rsidRPr="00796340">
        <w:rPr>
          <w:rFonts w:ascii="Arial" w:hAnsi="Arial" w:cs="Arial"/>
          <w:i/>
        </w:rPr>
        <w:t>Članak 62.</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w:t>
      </w:r>
      <w:r w:rsidRPr="00796340">
        <w:rPr>
          <w:rFonts w:ascii="Arial" w:hAnsi="Arial" w:cs="Arial"/>
          <w:i/>
        </w:rPr>
        <w:tab/>
        <w:t>Ugovorne strane imenuju zajedničko tijelo za tumačenje odredbi ovog kolektivnog ugovora i praćenje njegove primjene.</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(2)</w:t>
      </w:r>
      <w:r w:rsidRPr="00796340">
        <w:rPr>
          <w:rFonts w:ascii="Arial" w:hAnsi="Arial" w:cs="Arial"/>
          <w:i/>
        </w:rPr>
        <w:tab/>
        <w:t>Zajedničko tijelo ima šest članova od kojih svaka strana imenuje trojicu.</w:t>
      </w:r>
    </w:p>
    <w:p w:rsidR="00DA7CB6" w:rsidRPr="00796340" w:rsidRDefault="00DA7CB6" w:rsidP="00DA7CB6">
      <w:pPr>
        <w:spacing w:before="100" w:after="100"/>
        <w:ind w:left="360" w:hanging="360"/>
        <w:jc w:val="both"/>
        <w:rPr>
          <w:rFonts w:ascii="Arial" w:hAnsi="Arial" w:cs="Arial"/>
          <w:i/>
        </w:rPr>
      </w:pPr>
    </w:p>
    <w:p w:rsidR="00DA7CB6" w:rsidRPr="00796340" w:rsidRDefault="00DA7CB6" w:rsidP="00DA7CB6">
      <w:pPr>
        <w:pStyle w:val="Naslov1"/>
        <w:numPr>
          <w:ilvl w:val="0"/>
          <w:numId w:val="10"/>
        </w:numPr>
        <w:jc w:val="left"/>
        <w:rPr>
          <w:sz w:val="24"/>
        </w:rPr>
      </w:pPr>
      <w:bookmarkStart w:id="53" w:name="_Toc408837652"/>
      <w:r w:rsidRPr="00796340">
        <w:rPr>
          <w:sz w:val="24"/>
        </w:rPr>
        <w:t>Otkaz kolektivnog ugovora</w:t>
      </w:r>
      <w:bookmarkEnd w:id="53"/>
      <w:r w:rsidRPr="00796340">
        <w:rPr>
          <w:sz w:val="24"/>
        </w:rPr>
        <w:t xml:space="preserve"> </w:t>
      </w:r>
    </w:p>
    <w:p w:rsidR="00DA7CB6" w:rsidRPr="00796340" w:rsidRDefault="00DA7CB6" w:rsidP="00DA7CB6">
      <w:pPr>
        <w:spacing w:before="100" w:after="100"/>
        <w:ind w:left="360" w:hanging="360"/>
        <w:jc w:val="center"/>
        <w:rPr>
          <w:rFonts w:ascii="Arial" w:hAnsi="Arial" w:cs="Arial"/>
          <w:i/>
        </w:rPr>
      </w:pPr>
      <w:r w:rsidRPr="00796340">
        <w:rPr>
          <w:rFonts w:ascii="Arial" w:hAnsi="Arial" w:cs="Arial"/>
          <w:i/>
        </w:rPr>
        <w:t>Članak 63.</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w:t>
      </w:r>
      <w:r w:rsidRPr="00796340">
        <w:rPr>
          <w:rFonts w:ascii="Arial" w:hAnsi="Arial" w:cs="Arial"/>
          <w:i/>
        </w:rPr>
        <w:tab/>
        <w:t>Svaka strana može otkazati Kolektivni ugovor.</w:t>
      </w:r>
    </w:p>
    <w:p w:rsidR="008228C8" w:rsidRDefault="008228C8" w:rsidP="00B14C87">
      <w:pPr>
        <w:pStyle w:val="Bezproreda"/>
        <w:rPr>
          <w:rFonts w:ascii="Arial" w:hAnsi="Arial" w:cs="Arial"/>
          <w:i/>
        </w:rPr>
      </w:pPr>
    </w:p>
    <w:p w:rsidR="008228C8" w:rsidRDefault="00B14C87" w:rsidP="00B14C87">
      <w:pPr>
        <w:pStyle w:val="Bezproreda"/>
        <w:rPr>
          <w:rFonts w:ascii="Arial" w:hAnsi="Arial" w:cs="Arial"/>
          <w:i/>
        </w:rPr>
      </w:pPr>
      <w:r>
        <w:rPr>
          <w:rFonts w:ascii="Arial" w:hAnsi="Arial" w:cs="Arial"/>
          <w:i/>
        </w:rPr>
        <w:t xml:space="preserve">(2) Otkaz je potrebno drugoj stani prethodno najaviti i obrazložiti u pisanom obliku u </w:t>
      </w:r>
    </w:p>
    <w:p w:rsidR="00B14C87" w:rsidRDefault="008228C8" w:rsidP="00B14C87">
      <w:pPr>
        <w:pStyle w:val="Bezproreda"/>
        <w:rPr>
          <w:rFonts w:ascii="Arial" w:hAnsi="Arial" w:cs="Arial"/>
          <w:i/>
        </w:rPr>
      </w:pPr>
      <w:r>
        <w:rPr>
          <w:rFonts w:ascii="Arial" w:hAnsi="Arial" w:cs="Arial"/>
          <w:i/>
        </w:rPr>
        <w:t xml:space="preserve">     </w:t>
      </w:r>
      <w:r w:rsidR="00B14C87">
        <w:rPr>
          <w:rFonts w:ascii="Arial" w:hAnsi="Arial" w:cs="Arial"/>
          <w:i/>
        </w:rPr>
        <w:t>roku koji ne može biti kraći od tri mjeseca. Razlozi za otkazivanje su:</w:t>
      </w:r>
    </w:p>
    <w:p w:rsidR="00B14C87" w:rsidRDefault="00B14C87" w:rsidP="00B14C87">
      <w:pPr>
        <w:pStyle w:val="Bezproreda"/>
        <w:numPr>
          <w:ilvl w:val="0"/>
          <w:numId w:val="13"/>
        </w:numPr>
        <w:rPr>
          <w:rFonts w:ascii="Arial" w:hAnsi="Arial" w:cs="Arial"/>
          <w:i/>
        </w:rPr>
      </w:pPr>
      <w:r>
        <w:rPr>
          <w:rFonts w:ascii="Arial" w:hAnsi="Arial" w:cs="Arial"/>
          <w:i/>
        </w:rPr>
        <w:t>poremećaji na tržištu koji imaju negativan učinak na djelatnosti iz članka. 1. stavak 3.ovog kolektivnog ugovora</w:t>
      </w:r>
    </w:p>
    <w:p w:rsidR="00DA7CB6" w:rsidRPr="00B14C87" w:rsidRDefault="00B14C87" w:rsidP="00B14C87">
      <w:pPr>
        <w:pStyle w:val="Bezproreda"/>
        <w:numPr>
          <w:ilvl w:val="0"/>
          <w:numId w:val="13"/>
        </w:numPr>
        <w:rPr>
          <w:rFonts w:ascii="Arial" w:hAnsi="Arial" w:cs="Arial"/>
          <w:i/>
        </w:rPr>
      </w:pPr>
      <w:r>
        <w:rPr>
          <w:rFonts w:ascii="Arial" w:hAnsi="Arial" w:cs="Arial"/>
          <w:i/>
        </w:rPr>
        <w:t>poremećaji u poslovanju kod poslodavaca na koje se ovaj kolektivni ugovor primjenjuje a koji mogu prouzročiti znatne financijske probleme i ugroziti daljnje poslovanje.</w:t>
      </w:r>
    </w:p>
    <w:p w:rsidR="00DA7CB6" w:rsidRPr="00796340" w:rsidRDefault="008228C8" w:rsidP="00DA7CB6">
      <w:pPr>
        <w:spacing w:before="100" w:after="100"/>
        <w:ind w:left="360" w:hanging="360"/>
        <w:jc w:val="both"/>
        <w:rPr>
          <w:rFonts w:ascii="Arial" w:hAnsi="Arial" w:cs="Arial"/>
          <w:i/>
        </w:rPr>
      </w:pPr>
      <w:r>
        <w:rPr>
          <w:rFonts w:ascii="Arial" w:hAnsi="Arial" w:cs="Arial"/>
          <w:i/>
        </w:rPr>
        <w:t>(3)</w:t>
      </w:r>
      <w:r>
        <w:rPr>
          <w:rFonts w:ascii="Arial" w:hAnsi="Arial" w:cs="Arial"/>
          <w:i/>
        </w:rPr>
        <w:tab/>
        <w:t xml:space="preserve">Po </w:t>
      </w:r>
      <w:r w:rsidR="00DA7CB6" w:rsidRPr="00796340">
        <w:rPr>
          <w:rFonts w:ascii="Arial" w:hAnsi="Arial" w:cs="Arial"/>
          <w:i/>
        </w:rPr>
        <w:t>otkazivanju Kolektivnog ugovora, svaka strana može tražiti sklapanje kolektivnog ugovora.</w:t>
      </w:r>
    </w:p>
    <w:p w:rsidR="00DA7CB6" w:rsidRPr="00796340" w:rsidRDefault="00DA7CB6" w:rsidP="00DA7CB6">
      <w:pPr>
        <w:spacing w:before="100" w:after="100"/>
        <w:jc w:val="center"/>
        <w:rPr>
          <w:rFonts w:ascii="Arial" w:hAnsi="Arial" w:cs="Arial"/>
          <w:i/>
        </w:rPr>
      </w:pPr>
      <w:r w:rsidRPr="00796340">
        <w:rPr>
          <w:rFonts w:ascii="Arial" w:hAnsi="Arial" w:cs="Arial"/>
          <w:i/>
        </w:rPr>
        <w:t>Članak 64.</w:t>
      </w:r>
    </w:p>
    <w:p w:rsidR="00DA7CB6" w:rsidRPr="00796340" w:rsidRDefault="00DA7CB6" w:rsidP="00DA7CB6">
      <w:pPr>
        <w:spacing w:before="100" w:after="100"/>
        <w:ind w:left="360" w:hanging="360"/>
        <w:jc w:val="both"/>
        <w:rPr>
          <w:rFonts w:ascii="Arial" w:hAnsi="Arial" w:cs="Arial"/>
          <w:i/>
        </w:rPr>
      </w:pPr>
      <w:r w:rsidRPr="00796340">
        <w:rPr>
          <w:rFonts w:ascii="Arial" w:hAnsi="Arial" w:cs="Arial"/>
          <w:i/>
        </w:rPr>
        <w:t>(1)</w:t>
      </w:r>
      <w:r w:rsidRPr="00796340">
        <w:rPr>
          <w:rFonts w:ascii="Arial" w:hAnsi="Arial" w:cs="Arial"/>
          <w:i/>
        </w:rPr>
        <w:tab/>
        <w:t>Ugovorne strane su suglasne da se postojeća zatečena visina ugovorene plaće pojedinog rad</w:t>
      </w:r>
      <w:r w:rsidR="00AE11A9">
        <w:rPr>
          <w:rFonts w:ascii="Arial" w:hAnsi="Arial" w:cs="Arial"/>
          <w:i/>
        </w:rPr>
        <w:t>n</w:t>
      </w:r>
      <w:r w:rsidRPr="00796340">
        <w:rPr>
          <w:rFonts w:ascii="Arial" w:hAnsi="Arial" w:cs="Arial"/>
          <w:i/>
        </w:rPr>
        <w:t xml:space="preserve">og mjesta pod kojim se smatra osnovna plaća te stalni i povremeni dodaci osim dodataka iz članka </w:t>
      </w:r>
      <w:r>
        <w:rPr>
          <w:rFonts w:ascii="Arial" w:hAnsi="Arial" w:cs="Arial"/>
          <w:i/>
        </w:rPr>
        <w:t>32</w:t>
      </w:r>
      <w:r w:rsidR="00B14C87">
        <w:rPr>
          <w:rFonts w:ascii="Arial" w:hAnsi="Arial" w:cs="Arial"/>
          <w:i/>
        </w:rPr>
        <w:t>. ovog kolektivnog ugovora</w:t>
      </w:r>
      <w:r w:rsidRPr="00796340">
        <w:rPr>
          <w:rFonts w:ascii="Arial" w:hAnsi="Arial" w:cs="Arial"/>
          <w:i/>
        </w:rPr>
        <w:t xml:space="preserve"> i druga prva ugovorena kolektivnim ugovorima</w:t>
      </w:r>
      <w:r w:rsidR="000A0DAC">
        <w:rPr>
          <w:rFonts w:ascii="Arial" w:hAnsi="Arial" w:cs="Arial"/>
          <w:i/>
        </w:rPr>
        <w:t>,</w:t>
      </w:r>
      <w:r w:rsidRPr="00796340">
        <w:rPr>
          <w:rFonts w:ascii="Arial" w:hAnsi="Arial" w:cs="Arial"/>
          <w:i/>
        </w:rPr>
        <w:t xml:space="preserve"> ili drugim aktima na razini trgovač</w:t>
      </w:r>
      <w:r w:rsidR="00B14C87">
        <w:rPr>
          <w:rFonts w:ascii="Arial" w:hAnsi="Arial" w:cs="Arial"/>
          <w:i/>
        </w:rPr>
        <w:t>kih društava,</w:t>
      </w:r>
      <w:r w:rsidRPr="00796340">
        <w:rPr>
          <w:rFonts w:ascii="Arial" w:hAnsi="Arial" w:cs="Arial"/>
          <w:i/>
        </w:rPr>
        <w:t xml:space="preserve"> obrtnika, neće umanjivati usklađivanjem s ovim kolektivnim ugovorom.</w:t>
      </w:r>
    </w:p>
    <w:p w:rsidR="00DA7CB6" w:rsidRPr="00796340" w:rsidRDefault="00DA7CB6" w:rsidP="00DA7CB6">
      <w:pPr>
        <w:spacing w:before="100" w:after="100"/>
        <w:ind w:left="360" w:hanging="360"/>
        <w:jc w:val="both"/>
        <w:rPr>
          <w:rFonts w:ascii="Arial" w:hAnsi="Arial" w:cs="Arial"/>
          <w:i/>
        </w:rPr>
      </w:pPr>
    </w:p>
    <w:p w:rsidR="00DA7CB6" w:rsidRPr="00796340" w:rsidRDefault="00DA7CB6" w:rsidP="00DA7CB6">
      <w:pPr>
        <w:pStyle w:val="Naslov1"/>
        <w:jc w:val="left"/>
      </w:pPr>
      <w:bookmarkStart w:id="54" w:name="_Toc408837653"/>
      <w:r w:rsidRPr="00796340">
        <w:t>XIV PRIJELAZNE I ZAVRŠNE ODREDBE</w:t>
      </w:r>
      <w:bookmarkEnd w:id="54"/>
    </w:p>
    <w:p w:rsidR="00DA7CB6" w:rsidRPr="00796340" w:rsidRDefault="00DA7CB6" w:rsidP="00DA7CB6"/>
    <w:p w:rsidR="00DA7CB6" w:rsidRPr="00796340" w:rsidRDefault="00DA7CB6" w:rsidP="00DA7CB6">
      <w:pPr>
        <w:pStyle w:val="Uvuenotijeloteksta"/>
        <w:jc w:val="center"/>
        <w:rPr>
          <w:rFonts w:cs="Arial"/>
          <w:i/>
        </w:rPr>
      </w:pPr>
      <w:r w:rsidRPr="00796340">
        <w:rPr>
          <w:rFonts w:cs="Arial"/>
          <w:i/>
        </w:rPr>
        <w:t>Članak 65.</w:t>
      </w:r>
    </w:p>
    <w:p w:rsidR="00DA7CB6" w:rsidRPr="00796340" w:rsidRDefault="00DA7CB6" w:rsidP="00DA7CB6">
      <w:pPr>
        <w:pStyle w:val="Uvuenotijeloteksta"/>
        <w:rPr>
          <w:rFonts w:cs="Arial"/>
          <w:i/>
        </w:rPr>
      </w:pPr>
      <w:r w:rsidRPr="00796340">
        <w:rPr>
          <w:rFonts w:cs="Arial"/>
          <w:i/>
        </w:rPr>
        <w:t>(1)</w:t>
      </w:r>
      <w:r w:rsidRPr="00796340">
        <w:rPr>
          <w:rFonts w:cs="Arial"/>
          <w:i/>
        </w:rPr>
        <w:tab/>
        <w:t>Troškove pripremanja, praćenja i ostvarivanja ovog kolektivnog ugovora snose potpisnici, svaki u svom dijelu.</w:t>
      </w:r>
    </w:p>
    <w:p w:rsidR="00DA7CB6" w:rsidRPr="00796340" w:rsidRDefault="00DA7CB6" w:rsidP="00DA7CB6">
      <w:pPr>
        <w:pStyle w:val="Uvuenotijeloteksta"/>
        <w:rPr>
          <w:rFonts w:cs="Arial"/>
          <w:i/>
        </w:rPr>
      </w:pPr>
    </w:p>
    <w:p w:rsidR="00DA7CB6" w:rsidRPr="00796340" w:rsidRDefault="00DA7CB6" w:rsidP="00DA7CB6">
      <w:pPr>
        <w:spacing w:before="100" w:after="100"/>
        <w:jc w:val="center"/>
        <w:rPr>
          <w:rFonts w:ascii="Arial" w:hAnsi="Arial" w:cs="Arial"/>
          <w:i/>
        </w:rPr>
      </w:pPr>
      <w:r w:rsidRPr="00796340">
        <w:rPr>
          <w:rFonts w:ascii="Arial" w:hAnsi="Arial" w:cs="Arial"/>
          <w:i/>
        </w:rPr>
        <w:t>Članak 66.</w:t>
      </w:r>
    </w:p>
    <w:p w:rsidR="00B14C87" w:rsidRDefault="00DA7CB6" w:rsidP="00DA7CB6">
      <w:pPr>
        <w:spacing w:before="100" w:after="100"/>
        <w:rPr>
          <w:rFonts w:ascii="Arial" w:hAnsi="Arial" w:cs="Arial"/>
          <w:i/>
        </w:rPr>
      </w:pPr>
      <w:r w:rsidRPr="00796340">
        <w:rPr>
          <w:rFonts w:ascii="Arial" w:hAnsi="Arial" w:cs="Arial"/>
          <w:i/>
        </w:rPr>
        <w:t>(1)</w:t>
      </w:r>
      <w:r w:rsidRPr="00796340">
        <w:rPr>
          <w:rFonts w:cs="Arial"/>
          <w:i/>
        </w:rPr>
        <w:t xml:space="preserve"> </w:t>
      </w:r>
      <w:r w:rsidR="00B14C87">
        <w:rPr>
          <w:rFonts w:ascii="Arial" w:hAnsi="Arial" w:cs="Arial"/>
          <w:i/>
        </w:rPr>
        <w:t xml:space="preserve">Ovaj kolektivni ugovor sklapa se na određeno vrijeme do 31. prosinca </w:t>
      </w:r>
    </w:p>
    <w:p w:rsidR="00DA7CB6" w:rsidRPr="00B14C87" w:rsidRDefault="00B14C87" w:rsidP="00B14C87">
      <w:pPr>
        <w:spacing w:before="100" w:after="100"/>
        <w:rPr>
          <w:rFonts w:ascii="Arial" w:hAnsi="Arial" w:cs="Arial"/>
          <w:b/>
          <w:i/>
        </w:rPr>
      </w:pPr>
      <w:r>
        <w:rPr>
          <w:rFonts w:ascii="Arial" w:hAnsi="Arial" w:cs="Arial"/>
          <w:i/>
        </w:rPr>
        <w:t xml:space="preserve">     2017. godine.</w:t>
      </w:r>
    </w:p>
    <w:p w:rsidR="00DA7CB6" w:rsidRPr="00796340" w:rsidRDefault="00DA7CB6" w:rsidP="00DA7CB6">
      <w:pPr>
        <w:spacing w:before="100" w:after="100"/>
        <w:jc w:val="center"/>
        <w:rPr>
          <w:rFonts w:ascii="Arial" w:hAnsi="Arial" w:cs="Arial"/>
          <w:i/>
        </w:rPr>
      </w:pPr>
      <w:r w:rsidRPr="00796340">
        <w:rPr>
          <w:rFonts w:ascii="Arial" w:hAnsi="Arial" w:cs="Arial"/>
          <w:i/>
        </w:rPr>
        <w:lastRenderedPageBreak/>
        <w:t>Članak 67.</w:t>
      </w:r>
    </w:p>
    <w:p w:rsidR="00DA7CB6" w:rsidRPr="00796340" w:rsidRDefault="00DA7CB6" w:rsidP="00DA7CB6">
      <w:pPr>
        <w:tabs>
          <w:tab w:val="left" w:pos="750"/>
        </w:tabs>
        <w:spacing w:before="100" w:after="100"/>
        <w:ind w:left="360" w:hanging="360"/>
        <w:jc w:val="both"/>
        <w:rPr>
          <w:rFonts w:ascii="Arial" w:hAnsi="Arial" w:cs="Arial"/>
          <w:i/>
        </w:rPr>
      </w:pPr>
      <w:r w:rsidRPr="00796340">
        <w:rPr>
          <w:rFonts w:ascii="Arial" w:hAnsi="Arial" w:cs="Arial"/>
          <w:i/>
        </w:rPr>
        <w:t>(1)</w:t>
      </w:r>
      <w:r w:rsidRPr="00796340">
        <w:rPr>
          <w:rFonts w:ascii="Arial" w:hAnsi="Arial" w:cs="Arial"/>
          <w:i/>
        </w:rPr>
        <w:tab/>
        <w:t xml:space="preserve">Smatra se da je ovaj </w:t>
      </w:r>
      <w:r w:rsidR="000A0DAC">
        <w:rPr>
          <w:rFonts w:ascii="Arial" w:hAnsi="Arial" w:cs="Arial"/>
          <w:i/>
        </w:rPr>
        <w:t>k</w:t>
      </w:r>
      <w:r w:rsidRPr="00796340">
        <w:rPr>
          <w:rFonts w:ascii="Arial" w:hAnsi="Arial" w:cs="Arial"/>
          <w:i/>
        </w:rPr>
        <w:t xml:space="preserve">olektivni ugovor sklopljen kad ga potpišu ovlašteni predstavnici potpisnika, </w:t>
      </w:r>
      <w:r w:rsidR="00C94051">
        <w:rPr>
          <w:rFonts w:ascii="Arial" w:hAnsi="Arial" w:cs="Arial"/>
          <w:i/>
        </w:rPr>
        <w:t>a primjenjuje se od  1. travnja</w:t>
      </w:r>
      <w:r w:rsidRPr="00796340">
        <w:rPr>
          <w:rFonts w:ascii="Arial" w:hAnsi="Arial" w:cs="Arial"/>
          <w:i/>
        </w:rPr>
        <w:t xml:space="preserve"> 2015. godine.</w:t>
      </w:r>
    </w:p>
    <w:p w:rsidR="00DA7CB6" w:rsidRPr="00796340" w:rsidRDefault="00DA7CB6" w:rsidP="00DA7CB6">
      <w:pPr>
        <w:tabs>
          <w:tab w:val="left" w:pos="750"/>
        </w:tabs>
        <w:spacing w:before="100" w:after="100"/>
        <w:ind w:left="360" w:hanging="360"/>
        <w:jc w:val="both"/>
        <w:rPr>
          <w:rFonts w:ascii="Arial" w:hAnsi="Arial" w:cs="Arial"/>
          <w:b/>
          <w:i/>
        </w:rPr>
      </w:pPr>
      <w:r w:rsidRPr="00796340">
        <w:rPr>
          <w:rFonts w:ascii="Arial" w:hAnsi="Arial" w:cs="Arial"/>
          <w:i/>
        </w:rPr>
        <w:t>(2) Kolektivni ugovor će se objaviti na način kako je to utvrđeno Pravilnikom o postupku dostave i načinu vođenja evidencije kolektivnih ugovora.</w:t>
      </w:r>
    </w:p>
    <w:p w:rsidR="00DA7CB6" w:rsidRPr="00796340" w:rsidRDefault="00DA7CB6" w:rsidP="00DA7CB6">
      <w:pPr>
        <w:tabs>
          <w:tab w:val="left" w:pos="750"/>
        </w:tabs>
        <w:spacing w:before="100" w:after="100"/>
        <w:ind w:left="360" w:hanging="360"/>
        <w:jc w:val="both"/>
        <w:rPr>
          <w:rFonts w:ascii="Arial" w:hAnsi="Arial" w:cs="Arial"/>
          <w:b/>
          <w:i/>
        </w:rPr>
      </w:pPr>
    </w:p>
    <w:p w:rsidR="00DA7CB6" w:rsidRPr="00796340" w:rsidRDefault="00DA7CB6" w:rsidP="00DA7CB6">
      <w:pPr>
        <w:tabs>
          <w:tab w:val="left" w:pos="750"/>
        </w:tabs>
        <w:spacing w:before="100" w:after="100"/>
        <w:ind w:left="360" w:hanging="360"/>
        <w:jc w:val="center"/>
        <w:rPr>
          <w:rFonts w:ascii="Arial" w:hAnsi="Arial" w:cs="Arial"/>
          <w:i/>
        </w:rPr>
      </w:pPr>
      <w:r w:rsidRPr="00796340">
        <w:rPr>
          <w:rFonts w:ascii="Arial" w:hAnsi="Arial" w:cs="Arial"/>
          <w:i/>
        </w:rPr>
        <w:t>Članak 68.</w:t>
      </w:r>
    </w:p>
    <w:p w:rsidR="00F33933" w:rsidRPr="002C6B39" w:rsidRDefault="00F33933" w:rsidP="002C6B39">
      <w:pPr>
        <w:pStyle w:val="Bezproreda"/>
        <w:rPr>
          <w:rFonts w:ascii="Arial" w:hAnsi="Arial" w:cs="Arial"/>
          <w:i/>
        </w:rPr>
      </w:pPr>
      <w:r w:rsidRPr="00796340">
        <w:t>(1)</w:t>
      </w:r>
      <w:r w:rsidRPr="002C6B39">
        <w:rPr>
          <w:rFonts w:ascii="Arial" w:hAnsi="Arial" w:cs="Arial"/>
          <w:i/>
        </w:rPr>
        <w:t xml:space="preserve"> </w:t>
      </w:r>
      <w:r w:rsidR="00DA7CB6" w:rsidRPr="002C6B39">
        <w:rPr>
          <w:rFonts w:ascii="Arial" w:hAnsi="Arial" w:cs="Arial"/>
          <w:i/>
        </w:rPr>
        <w:t xml:space="preserve">Stupanjem na snagu ovog kolektivnog ugovora prestaju važiti sve odredbe   </w:t>
      </w:r>
    </w:p>
    <w:p w:rsidR="002C6B39" w:rsidRDefault="002C6B39" w:rsidP="002C6B39">
      <w:pPr>
        <w:pStyle w:val="Bezproreda"/>
        <w:rPr>
          <w:rFonts w:ascii="Arial" w:hAnsi="Arial" w:cs="Arial"/>
          <w:i/>
        </w:rPr>
      </w:pPr>
      <w:r>
        <w:rPr>
          <w:rFonts w:ascii="Arial" w:hAnsi="Arial" w:cs="Arial"/>
          <w:i/>
        </w:rPr>
        <w:t xml:space="preserve">     </w:t>
      </w:r>
      <w:r w:rsidR="00DA7CB6" w:rsidRPr="002C6B39">
        <w:rPr>
          <w:rFonts w:ascii="Arial" w:hAnsi="Arial" w:cs="Arial"/>
          <w:i/>
        </w:rPr>
        <w:t>Kolektivnog ugovora ug</w:t>
      </w:r>
      <w:r w:rsidR="00C94051" w:rsidRPr="002C6B39">
        <w:rPr>
          <w:rFonts w:ascii="Arial" w:hAnsi="Arial" w:cs="Arial"/>
          <w:i/>
        </w:rPr>
        <w:t>ostiteljstva sklopljenog dana 15</w:t>
      </w:r>
      <w:r w:rsidR="00DA7CB6" w:rsidRPr="002C6B39">
        <w:rPr>
          <w:rFonts w:ascii="Arial" w:hAnsi="Arial" w:cs="Arial"/>
          <w:i/>
        </w:rPr>
        <w:t>. s</w:t>
      </w:r>
      <w:r w:rsidR="00C94051" w:rsidRPr="002C6B39">
        <w:rPr>
          <w:rFonts w:ascii="Arial" w:hAnsi="Arial" w:cs="Arial"/>
          <w:i/>
        </w:rPr>
        <w:t xml:space="preserve">iječnja 2015. godine i </w:t>
      </w:r>
      <w:r>
        <w:rPr>
          <w:rFonts w:ascii="Arial" w:hAnsi="Arial" w:cs="Arial"/>
          <w:i/>
        </w:rPr>
        <w:t xml:space="preserve">  </w:t>
      </w:r>
    </w:p>
    <w:p w:rsidR="002C6B39" w:rsidRDefault="002C6B39" w:rsidP="002C6B39">
      <w:pPr>
        <w:pStyle w:val="Bezproreda"/>
        <w:rPr>
          <w:rFonts w:ascii="Arial" w:hAnsi="Arial" w:cs="Arial"/>
          <w:i/>
        </w:rPr>
      </w:pPr>
      <w:r>
        <w:rPr>
          <w:rFonts w:ascii="Arial" w:hAnsi="Arial" w:cs="Arial"/>
          <w:i/>
        </w:rPr>
        <w:t xml:space="preserve">     </w:t>
      </w:r>
      <w:r w:rsidR="00C94051" w:rsidRPr="002C6B39">
        <w:rPr>
          <w:rFonts w:ascii="Arial" w:hAnsi="Arial" w:cs="Arial"/>
          <w:i/>
        </w:rPr>
        <w:t xml:space="preserve">Ispravka </w:t>
      </w:r>
      <w:r w:rsidR="00DA7CB6" w:rsidRPr="002C6B39">
        <w:rPr>
          <w:rFonts w:ascii="Arial" w:hAnsi="Arial" w:cs="Arial"/>
          <w:i/>
        </w:rPr>
        <w:t>Kolektivnog ugovora ug</w:t>
      </w:r>
      <w:r w:rsidR="00C94051" w:rsidRPr="002C6B39">
        <w:rPr>
          <w:rFonts w:ascii="Arial" w:hAnsi="Arial" w:cs="Arial"/>
          <w:i/>
        </w:rPr>
        <w:t>ostiteljstva sklo</w:t>
      </w:r>
      <w:r w:rsidR="008978C2" w:rsidRPr="002C6B39">
        <w:rPr>
          <w:rFonts w:ascii="Arial" w:hAnsi="Arial" w:cs="Arial"/>
          <w:i/>
        </w:rPr>
        <w:t xml:space="preserve">pljenog dana 26. veljače 2015. </w:t>
      </w:r>
    </w:p>
    <w:p w:rsidR="00DA7CB6" w:rsidRPr="002C6B39" w:rsidRDefault="002C6B39" w:rsidP="002C6B39">
      <w:pPr>
        <w:pStyle w:val="Bezproreda"/>
        <w:rPr>
          <w:rFonts w:ascii="Arial" w:hAnsi="Arial" w:cs="Arial"/>
          <w:i/>
        </w:rPr>
      </w:pPr>
      <w:r>
        <w:rPr>
          <w:rFonts w:ascii="Arial" w:hAnsi="Arial" w:cs="Arial"/>
          <w:i/>
        </w:rPr>
        <w:t xml:space="preserve">     </w:t>
      </w:r>
      <w:r w:rsidR="008978C2" w:rsidRPr="002C6B39">
        <w:rPr>
          <w:rFonts w:ascii="Arial" w:hAnsi="Arial" w:cs="Arial"/>
          <w:i/>
        </w:rPr>
        <w:t>g</w:t>
      </w:r>
      <w:r w:rsidR="00C94051" w:rsidRPr="002C6B39">
        <w:rPr>
          <w:rFonts w:ascii="Arial" w:hAnsi="Arial" w:cs="Arial"/>
          <w:i/>
        </w:rPr>
        <w:t>odine.</w:t>
      </w:r>
    </w:p>
    <w:p w:rsidR="00DA7CB6" w:rsidRPr="00796340" w:rsidRDefault="00DA7CB6" w:rsidP="00DA7CB6">
      <w:pPr>
        <w:tabs>
          <w:tab w:val="left" w:pos="750"/>
        </w:tabs>
        <w:spacing w:before="100" w:after="100"/>
        <w:ind w:left="360" w:hanging="360"/>
        <w:rPr>
          <w:rFonts w:ascii="Arial" w:hAnsi="Arial" w:cs="Arial"/>
          <w:i/>
        </w:rPr>
      </w:pPr>
    </w:p>
    <w:p w:rsidR="00DA7CB6" w:rsidRPr="00796340" w:rsidRDefault="00DA7CB6" w:rsidP="00DA7CB6">
      <w:pPr>
        <w:tabs>
          <w:tab w:val="left" w:pos="750"/>
        </w:tabs>
        <w:spacing w:before="100" w:after="100"/>
        <w:ind w:left="360" w:hanging="360"/>
        <w:jc w:val="center"/>
        <w:rPr>
          <w:rFonts w:ascii="Arial" w:hAnsi="Arial" w:cs="Arial"/>
          <w:i/>
        </w:rPr>
      </w:pPr>
      <w:r w:rsidRPr="00796340">
        <w:rPr>
          <w:rFonts w:ascii="Arial" w:hAnsi="Arial" w:cs="Arial"/>
          <w:i/>
        </w:rPr>
        <w:t>Članak 69.</w:t>
      </w:r>
    </w:p>
    <w:p w:rsidR="00DA7CB6" w:rsidRPr="00796340" w:rsidRDefault="00DA7CB6" w:rsidP="00DA7CB6">
      <w:pPr>
        <w:tabs>
          <w:tab w:val="left" w:pos="750"/>
        </w:tabs>
        <w:spacing w:before="100" w:after="100"/>
        <w:ind w:left="360" w:hanging="360"/>
        <w:jc w:val="both"/>
        <w:rPr>
          <w:rFonts w:ascii="Arial" w:hAnsi="Arial" w:cs="Arial"/>
          <w:i/>
        </w:rPr>
      </w:pPr>
      <w:r w:rsidRPr="00796340">
        <w:rPr>
          <w:rFonts w:ascii="Arial" w:hAnsi="Arial" w:cs="Arial"/>
          <w:i/>
        </w:rPr>
        <w:t>(1)</w:t>
      </w:r>
      <w:r w:rsidRPr="00796340">
        <w:rPr>
          <w:rFonts w:ascii="Arial" w:hAnsi="Arial" w:cs="Arial"/>
          <w:i/>
        </w:rPr>
        <w:tab/>
        <w:t>Rok za usklađivanje s ovim kolektivnim ugovorom je 60 dana od dana primjene.</w:t>
      </w:r>
    </w:p>
    <w:p w:rsidR="00DA7CB6" w:rsidRPr="00796340" w:rsidRDefault="00DA7CB6" w:rsidP="00DA7CB6">
      <w:pPr>
        <w:pStyle w:val="Tijeloteksta"/>
        <w:jc w:val="left"/>
        <w:rPr>
          <w:rFonts w:ascii="Verdana" w:hAnsi="Verdana"/>
          <w:b/>
          <w:szCs w:val="22"/>
        </w:rPr>
      </w:pPr>
    </w:p>
    <w:p w:rsidR="00DA7CB6" w:rsidRPr="00796340" w:rsidRDefault="00DA7CB6" w:rsidP="00DA7CB6">
      <w:pPr>
        <w:pStyle w:val="Tijeloteksta"/>
        <w:jc w:val="left"/>
        <w:rPr>
          <w:rFonts w:cs="Arial"/>
          <w:i/>
          <w:szCs w:val="22"/>
        </w:rPr>
      </w:pPr>
    </w:p>
    <w:p w:rsidR="00DA7CB6" w:rsidRPr="00796340" w:rsidRDefault="00DA7CB6" w:rsidP="00DA7CB6">
      <w:pPr>
        <w:pStyle w:val="Tijeloteksta"/>
        <w:jc w:val="left"/>
        <w:rPr>
          <w:rFonts w:cs="Arial"/>
          <w:i/>
          <w:szCs w:val="22"/>
        </w:rPr>
      </w:pPr>
    </w:p>
    <w:p w:rsidR="00DA7CB6" w:rsidRPr="00796340" w:rsidRDefault="00DA7CB6" w:rsidP="00DA7CB6">
      <w:pPr>
        <w:pStyle w:val="Tijeloteksta"/>
        <w:jc w:val="left"/>
        <w:rPr>
          <w:rFonts w:cs="Arial"/>
          <w:i/>
          <w:szCs w:val="22"/>
        </w:rPr>
      </w:pPr>
    </w:p>
    <w:p w:rsidR="00DA7CB6" w:rsidRPr="00796340" w:rsidRDefault="00DA7CB6" w:rsidP="00DA7CB6">
      <w:pPr>
        <w:pStyle w:val="Tijeloteksta"/>
        <w:jc w:val="left"/>
        <w:rPr>
          <w:rFonts w:cs="Arial"/>
          <w:b/>
          <w:i/>
          <w:szCs w:val="22"/>
        </w:rPr>
      </w:pPr>
      <w:r w:rsidRPr="00796340">
        <w:rPr>
          <w:rFonts w:cs="Arial"/>
          <w:b/>
          <w:i/>
          <w:szCs w:val="22"/>
        </w:rPr>
        <w:t>Hrvatska udruga poslodavaca</w:t>
      </w:r>
      <w:r w:rsidRPr="00796340">
        <w:rPr>
          <w:rFonts w:cs="Arial"/>
          <w:b/>
          <w:i/>
          <w:szCs w:val="22"/>
        </w:rPr>
        <w:tab/>
      </w:r>
      <w:r w:rsidRPr="00796340">
        <w:rPr>
          <w:rFonts w:cs="Arial"/>
          <w:b/>
          <w:i/>
          <w:szCs w:val="22"/>
        </w:rPr>
        <w:tab/>
        <w:t xml:space="preserve">       </w:t>
      </w:r>
      <w:r w:rsidRPr="00796340">
        <w:rPr>
          <w:rFonts w:cs="Arial"/>
          <w:b/>
          <w:i/>
          <w:szCs w:val="22"/>
        </w:rPr>
        <w:tab/>
        <w:t>Sindikat turizma i usluga Hrvatske</w:t>
      </w:r>
    </w:p>
    <w:p w:rsidR="00DA7CB6" w:rsidRPr="00796340" w:rsidRDefault="00DA7CB6" w:rsidP="00DA7CB6">
      <w:pPr>
        <w:pStyle w:val="Tijeloteksta"/>
        <w:jc w:val="left"/>
        <w:rPr>
          <w:rFonts w:cs="Arial"/>
          <w:b/>
          <w:i/>
          <w:szCs w:val="22"/>
        </w:rPr>
      </w:pPr>
      <w:r w:rsidRPr="00796340">
        <w:rPr>
          <w:rFonts w:cs="Arial"/>
          <w:b/>
          <w:i/>
          <w:szCs w:val="22"/>
        </w:rPr>
        <w:t>Udruga ugostiteljstva i turizma</w:t>
      </w:r>
      <w:r w:rsidRPr="00796340">
        <w:rPr>
          <w:rFonts w:cs="Arial"/>
          <w:b/>
          <w:i/>
          <w:szCs w:val="22"/>
        </w:rPr>
        <w:tab/>
      </w:r>
      <w:r w:rsidRPr="00796340">
        <w:rPr>
          <w:rFonts w:cs="Arial"/>
          <w:b/>
          <w:i/>
          <w:szCs w:val="22"/>
        </w:rPr>
        <w:tab/>
        <w:t xml:space="preserve">       </w:t>
      </w:r>
      <w:r w:rsidRPr="00796340">
        <w:rPr>
          <w:rFonts w:cs="Arial"/>
          <w:b/>
          <w:i/>
          <w:szCs w:val="22"/>
        </w:rPr>
        <w:tab/>
        <w:t>Eduard Andrić</w:t>
      </w:r>
      <w:r w:rsidR="00F874EE">
        <w:rPr>
          <w:rFonts w:cs="Arial"/>
          <w:b/>
          <w:i/>
          <w:szCs w:val="22"/>
        </w:rPr>
        <w:t xml:space="preserve"> v.r.</w:t>
      </w:r>
    </w:p>
    <w:p w:rsidR="00DA7CB6" w:rsidRPr="00796340" w:rsidRDefault="00DA7CB6" w:rsidP="00DA7CB6">
      <w:pPr>
        <w:pStyle w:val="Tijeloteksta"/>
        <w:jc w:val="left"/>
        <w:rPr>
          <w:rFonts w:cs="Arial"/>
          <w:b/>
          <w:i/>
          <w:szCs w:val="22"/>
        </w:rPr>
      </w:pPr>
      <w:r w:rsidRPr="00796340">
        <w:rPr>
          <w:rFonts w:cs="Arial"/>
          <w:b/>
          <w:i/>
          <w:szCs w:val="22"/>
        </w:rPr>
        <w:t xml:space="preserve">Jako Andabak  </w:t>
      </w:r>
      <w:r w:rsidR="00F874EE">
        <w:rPr>
          <w:rFonts w:cs="Arial"/>
          <w:b/>
          <w:i/>
          <w:szCs w:val="22"/>
        </w:rPr>
        <w:t>v.r.</w:t>
      </w:r>
      <w:r w:rsidRPr="00796340">
        <w:rPr>
          <w:rFonts w:cs="Arial"/>
          <w:b/>
          <w:i/>
          <w:szCs w:val="22"/>
        </w:rPr>
        <w:t xml:space="preserve">                                            </w:t>
      </w:r>
    </w:p>
    <w:p w:rsidR="00DA7CB6" w:rsidRPr="00796340" w:rsidRDefault="00DA7CB6" w:rsidP="00DA7CB6">
      <w:pPr>
        <w:pStyle w:val="Tijeloteksta"/>
        <w:jc w:val="left"/>
        <w:rPr>
          <w:rFonts w:cs="Arial"/>
          <w:b/>
          <w:i/>
          <w:szCs w:val="22"/>
        </w:rPr>
      </w:pPr>
      <w:r w:rsidRPr="00796340">
        <w:rPr>
          <w:rFonts w:cs="Arial"/>
          <w:b/>
          <w:i/>
          <w:szCs w:val="22"/>
        </w:rPr>
        <w:tab/>
      </w:r>
      <w:r w:rsidRPr="00796340">
        <w:rPr>
          <w:rFonts w:cs="Arial"/>
          <w:b/>
          <w:i/>
          <w:szCs w:val="22"/>
        </w:rPr>
        <w:tab/>
      </w:r>
      <w:r w:rsidRPr="00796340">
        <w:rPr>
          <w:rFonts w:cs="Arial"/>
          <w:b/>
          <w:i/>
          <w:szCs w:val="22"/>
        </w:rPr>
        <w:tab/>
      </w:r>
      <w:r w:rsidRPr="00796340">
        <w:rPr>
          <w:rFonts w:cs="Arial"/>
          <w:b/>
          <w:i/>
          <w:szCs w:val="22"/>
        </w:rPr>
        <w:tab/>
      </w:r>
    </w:p>
    <w:p w:rsidR="00DA7CB6" w:rsidRPr="00796340" w:rsidRDefault="00DA7CB6" w:rsidP="00DA7CB6">
      <w:pPr>
        <w:pStyle w:val="Tijeloteksta"/>
        <w:jc w:val="left"/>
        <w:rPr>
          <w:rFonts w:cs="Arial"/>
          <w:b/>
          <w:i/>
          <w:szCs w:val="22"/>
        </w:rPr>
      </w:pPr>
    </w:p>
    <w:p w:rsidR="00DA7CB6" w:rsidRPr="00796340" w:rsidRDefault="00DA7CB6" w:rsidP="00DA7CB6">
      <w:pPr>
        <w:pStyle w:val="Tijeloteksta"/>
        <w:ind w:left="4653" w:firstLine="303"/>
        <w:jc w:val="left"/>
        <w:rPr>
          <w:rFonts w:cs="Arial"/>
          <w:b/>
          <w:i/>
          <w:szCs w:val="22"/>
        </w:rPr>
      </w:pPr>
      <w:r w:rsidRPr="00796340">
        <w:rPr>
          <w:rFonts w:cs="Arial"/>
          <w:b/>
          <w:i/>
          <w:szCs w:val="22"/>
        </w:rPr>
        <w:t xml:space="preserve">Sindikat Istre, Kvarnera i Dalmacije                  </w:t>
      </w:r>
    </w:p>
    <w:p w:rsidR="00DA7CB6" w:rsidRPr="00796340" w:rsidRDefault="00DA7CB6" w:rsidP="00DA7CB6">
      <w:pPr>
        <w:pStyle w:val="Tijeloteksta"/>
        <w:jc w:val="left"/>
        <w:rPr>
          <w:rFonts w:cs="Arial"/>
          <w:b/>
          <w:i/>
          <w:szCs w:val="22"/>
        </w:rPr>
      </w:pPr>
      <w:r w:rsidRPr="00796340">
        <w:rPr>
          <w:rFonts w:cs="Arial"/>
          <w:b/>
          <w:i/>
          <w:szCs w:val="22"/>
        </w:rPr>
        <w:tab/>
      </w:r>
      <w:r w:rsidRPr="00796340">
        <w:rPr>
          <w:rFonts w:cs="Arial"/>
          <w:b/>
          <w:i/>
          <w:szCs w:val="22"/>
        </w:rPr>
        <w:tab/>
      </w:r>
      <w:r w:rsidRPr="00796340">
        <w:rPr>
          <w:rFonts w:cs="Arial"/>
          <w:b/>
          <w:i/>
          <w:szCs w:val="22"/>
        </w:rPr>
        <w:tab/>
      </w:r>
      <w:r w:rsidRPr="00796340">
        <w:rPr>
          <w:rFonts w:cs="Arial"/>
          <w:b/>
          <w:i/>
          <w:szCs w:val="22"/>
        </w:rPr>
        <w:tab/>
      </w:r>
      <w:r w:rsidRPr="00796340">
        <w:rPr>
          <w:rFonts w:cs="Arial"/>
          <w:b/>
          <w:i/>
          <w:szCs w:val="22"/>
        </w:rPr>
        <w:tab/>
      </w:r>
      <w:r w:rsidRPr="00796340">
        <w:rPr>
          <w:rFonts w:cs="Arial"/>
          <w:b/>
          <w:i/>
          <w:szCs w:val="22"/>
        </w:rPr>
        <w:tab/>
        <w:t xml:space="preserve">      </w:t>
      </w:r>
      <w:r w:rsidRPr="00796340">
        <w:rPr>
          <w:rFonts w:cs="Arial"/>
          <w:b/>
          <w:i/>
          <w:szCs w:val="22"/>
        </w:rPr>
        <w:tab/>
        <w:t>Bruno Bulić</w:t>
      </w:r>
      <w:r w:rsidR="00F874EE">
        <w:rPr>
          <w:rFonts w:cs="Arial"/>
          <w:b/>
          <w:i/>
          <w:szCs w:val="22"/>
        </w:rPr>
        <w:t xml:space="preserve"> v.r.</w:t>
      </w:r>
    </w:p>
    <w:p w:rsidR="00DA7CB6" w:rsidRDefault="00DA7CB6" w:rsidP="00DA7CB6">
      <w:pPr>
        <w:pStyle w:val="Tijeloteksta"/>
        <w:jc w:val="left"/>
        <w:rPr>
          <w:rFonts w:cs="Arial"/>
          <w:b/>
          <w:i/>
          <w:szCs w:val="22"/>
        </w:rPr>
      </w:pPr>
    </w:p>
    <w:p w:rsidR="00CB2DBA" w:rsidRPr="00796340" w:rsidRDefault="00CB2DBA" w:rsidP="00DA7CB6">
      <w:pPr>
        <w:pStyle w:val="Tijeloteksta"/>
        <w:jc w:val="left"/>
        <w:rPr>
          <w:rFonts w:cs="Arial"/>
          <w:b/>
          <w:i/>
          <w:szCs w:val="22"/>
        </w:rPr>
      </w:pPr>
      <w:r>
        <w:rPr>
          <w:rFonts w:cs="Arial"/>
          <w:b/>
          <w:i/>
          <w:szCs w:val="22"/>
        </w:rPr>
        <w:t>Iz Dodatka I:</w:t>
      </w:r>
    </w:p>
    <w:p w:rsidR="00B725BA" w:rsidRDefault="00B725BA"/>
    <w:p w:rsidR="000763FE" w:rsidRPr="000763FE" w:rsidRDefault="000763FE" w:rsidP="00CB2DBA">
      <w:pPr>
        <w:jc w:val="center"/>
        <w:rPr>
          <w:rFonts w:ascii="Arial" w:eastAsiaTheme="minorHAnsi" w:hAnsi="Arial" w:cs="Arial"/>
          <w:b/>
          <w:i/>
          <w:lang w:eastAsia="en-US"/>
        </w:rPr>
      </w:pPr>
      <w:r w:rsidRPr="000763FE">
        <w:rPr>
          <w:rFonts w:ascii="Arial" w:eastAsiaTheme="minorHAnsi" w:hAnsi="Arial" w:cs="Arial"/>
          <w:b/>
          <w:i/>
          <w:lang w:eastAsia="en-US"/>
        </w:rPr>
        <w:t>Članak 32.</w:t>
      </w:r>
    </w:p>
    <w:p w:rsidR="000763FE" w:rsidRPr="000763FE" w:rsidRDefault="000763FE" w:rsidP="00CB2DBA">
      <w:pPr>
        <w:jc w:val="both"/>
        <w:rPr>
          <w:rFonts w:ascii="Arial" w:eastAsiaTheme="minorHAnsi" w:hAnsi="Arial" w:cs="Arial"/>
          <w:i/>
          <w:lang w:eastAsia="en-US"/>
        </w:rPr>
      </w:pPr>
      <w:r w:rsidRPr="000763FE">
        <w:rPr>
          <w:rFonts w:ascii="Arial" w:eastAsiaTheme="minorHAnsi" w:hAnsi="Arial" w:cs="Arial"/>
          <w:i/>
          <w:lang w:eastAsia="en-US"/>
        </w:rPr>
        <w:t>Smatra se da je ovaj Dodatak I Kolektivnog ugovora ugostiteljstva sklopljen kad ga potpišu ovlašteni predstavnici ugovornih strana,a primjenjuje se osmog  dana od dana objave u Narodnim Novinama, osim odredbi članka 11. i 12. ovog  Dodatka Kolektivnog ugovora ugostiteljstva koje se primjenjuju od 1.siječnja 2016.godine.</w:t>
      </w:r>
    </w:p>
    <w:p w:rsidR="000763FE" w:rsidRPr="000763FE" w:rsidRDefault="000763FE" w:rsidP="00CB2DBA">
      <w:pPr>
        <w:jc w:val="both"/>
        <w:rPr>
          <w:rFonts w:ascii="Arial" w:eastAsiaTheme="minorHAnsi" w:hAnsi="Arial" w:cs="Arial"/>
          <w:i/>
          <w:lang w:eastAsia="en-US"/>
        </w:rPr>
      </w:pPr>
    </w:p>
    <w:p w:rsidR="000763FE" w:rsidRPr="000763FE" w:rsidRDefault="000763FE" w:rsidP="00CB2DBA">
      <w:pPr>
        <w:jc w:val="center"/>
        <w:rPr>
          <w:rFonts w:ascii="Arial" w:eastAsiaTheme="minorHAnsi" w:hAnsi="Arial" w:cs="Arial"/>
          <w:b/>
          <w:i/>
          <w:lang w:eastAsia="en-US"/>
        </w:rPr>
      </w:pPr>
      <w:r w:rsidRPr="000763FE">
        <w:rPr>
          <w:rFonts w:ascii="Arial" w:eastAsiaTheme="minorHAnsi" w:hAnsi="Arial" w:cs="Arial"/>
          <w:b/>
          <w:i/>
          <w:lang w:eastAsia="en-US"/>
        </w:rPr>
        <w:t>Članak 33.</w:t>
      </w:r>
    </w:p>
    <w:p w:rsidR="000763FE" w:rsidRPr="000763FE" w:rsidRDefault="000763FE" w:rsidP="00CB2DBA">
      <w:pPr>
        <w:jc w:val="both"/>
        <w:rPr>
          <w:rFonts w:ascii="Arial" w:eastAsiaTheme="minorHAnsi" w:hAnsi="Arial" w:cs="Arial"/>
          <w:i/>
          <w:lang w:eastAsia="en-US"/>
        </w:rPr>
      </w:pPr>
      <w:r w:rsidRPr="000763FE">
        <w:rPr>
          <w:rFonts w:ascii="Arial" w:eastAsiaTheme="minorHAnsi" w:hAnsi="Arial" w:cs="Arial"/>
          <w:i/>
          <w:lang w:eastAsia="en-US"/>
        </w:rPr>
        <w:t>Dodatak I Kolektivnog ugovora ugostiteljstva dostaviti će se na evidenciju i objaviti  na način kako je to utvrđeno pozitivnim propisima.</w:t>
      </w:r>
    </w:p>
    <w:p w:rsidR="000763FE" w:rsidRPr="000763FE" w:rsidRDefault="000763FE" w:rsidP="000763FE">
      <w:pPr>
        <w:rPr>
          <w:rFonts w:ascii="Arial" w:eastAsiaTheme="minorHAnsi" w:hAnsi="Arial" w:cs="Arial"/>
          <w:i/>
          <w:sz w:val="22"/>
          <w:szCs w:val="22"/>
          <w:lang w:eastAsia="en-US"/>
        </w:rPr>
      </w:pPr>
    </w:p>
    <w:p w:rsidR="000763FE" w:rsidRPr="000763FE" w:rsidRDefault="000763FE" w:rsidP="000763FE">
      <w:pPr>
        <w:rPr>
          <w:rFonts w:ascii="Arial" w:eastAsiaTheme="minorHAnsi" w:hAnsi="Arial" w:cs="Arial"/>
          <w:i/>
          <w:sz w:val="22"/>
          <w:szCs w:val="22"/>
          <w:lang w:eastAsia="en-US"/>
        </w:rPr>
      </w:pPr>
    </w:p>
    <w:p w:rsidR="000763FE" w:rsidRPr="000763FE" w:rsidRDefault="000763FE" w:rsidP="000763FE">
      <w:pPr>
        <w:rPr>
          <w:rFonts w:ascii="Arial" w:eastAsiaTheme="minorHAnsi" w:hAnsi="Arial" w:cs="Arial"/>
          <w:i/>
          <w:sz w:val="22"/>
          <w:szCs w:val="22"/>
          <w:lang w:eastAsia="en-US"/>
        </w:rPr>
      </w:pPr>
    </w:p>
    <w:p w:rsidR="000763FE" w:rsidRPr="00A53F30" w:rsidRDefault="000763FE" w:rsidP="000763FE">
      <w:pPr>
        <w:rPr>
          <w:rFonts w:ascii="Arial" w:eastAsiaTheme="minorHAnsi" w:hAnsi="Arial" w:cs="Arial"/>
          <w:b/>
          <w:i/>
          <w:lang w:eastAsia="en-US"/>
        </w:rPr>
      </w:pPr>
      <w:r w:rsidRPr="00A53F30">
        <w:rPr>
          <w:rFonts w:ascii="Arial" w:eastAsiaTheme="minorHAnsi" w:hAnsi="Arial" w:cs="Arial"/>
          <w:b/>
          <w:i/>
          <w:lang w:eastAsia="en-US"/>
        </w:rPr>
        <w:t xml:space="preserve">Hrvatska udruga poslodavaca </w:t>
      </w:r>
      <w:r w:rsidRPr="00A53F30">
        <w:rPr>
          <w:rFonts w:ascii="Arial" w:eastAsiaTheme="minorHAnsi" w:hAnsi="Arial" w:cs="Arial"/>
          <w:b/>
          <w:i/>
          <w:lang w:eastAsia="en-US"/>
        </w:rPr>
        <w:tab/>
      </w:r>
      <w:r w:rsidRPr="00A53F30">
        <w:rPr>
          <w:rFonts w:ascii="Arial" w:eastAsiaTheme="minorHAnsi" w:hAnsi="Arial" w:cs="Arial"/>
          <w:b/>
          <w:i/>
          <w:lang w:eastAsia="en-US"/>
        </w:rPr>
        <w:tab/>
      </w:r>
      <w:r w:rsidRPr="00A53F30">
        <w:rPr>
          <w:rFonts w:ascii="Arial" w:eastAsiaTheme="minorHAnsi" w:hAnsi="Arial" w:cs="Arial"/>
          <w:b/>
          <w:i/>
          <w:lang w:eastAsia="en-US"/>
        </w:rPr>
        <w:tab/>
        <w:t>Sindikat turizma i usluga Hrvatske</w:t>
      </w:r>
    </w:p>
    <w:p w:rsidR="000763FE" w:rsidRPr="00A53F30" w:rsidRDefault="000763FE" w:rsidP="000763FE">
      <w:pPr>
        <w:rPr>
          <w:rFonts w:ascii="Arial" w:eastAsiaTheme="minorHAnsi" w:hAnsi="Arial" w:cs="Arial"/>
          <w:b/>
          <w:i/>
          <w:lang w:eastAsia="en-US"/>
        </w:rPr>
      </w:pPr>
      <w:r w:rsidRPr="00A53F30">
        <w:rPr>
          <w:rFonts w:ascii="Arial" w:eastAsiaTheme="minorHAnsi" w:hAnsi="Arial" w:cs="Arial"/>
          <w:b/>
          <w:i/>
          <w:lang w:eastAsia="en-US"/>
        </w:rPr>
        <w:t>Udruga ugostiteljstva i turizma</w:t>
      </w:r>
      <w:r w:rsidRPr="00A53F30">
        <w:rPr>
          <w:rFonts w:ascii="Arial" w:eastAsiaTheme="minorHAnsi" w:hAnsi="Arial" w:cs="Arial"/>
          <w:b/>
          <w:i/>
          <w:lang w:eastAsia="en-US"/>
        </w:rPr>
        <w:tab/>
      </w:r>
      <w:r w:rsidRPr="00A53F30">
        <w:rPr>
          <w:rFonts w:ascii="Arial" w:eastAsiaTheme="minorHAnsi" w:hAnsi="Arial" w:cs="Arial"/>
          <w:b/>
          <w:i/>
          <w:lang w:eastAsia="en-US"/>
        </w:rPr>
        <w:tab/>
      </w:r>
      <w:r w:rsidRPr="00A53F30">
        <w:rPr>
          <w:rFonts w:ascii="Arial" w:eastAsiaTheme="minorHAnsi" w:hAnsi="Arial" w:cs="Arial"/>
          <w:b/>
          <w:i/>
          <w:lang w:eastAsia="en-US"/>
        </w:rPr>
        <w:tab/>
        <w:t>Eduard Andrić</w:t>
      </w:r>
      <w:r w:rsidR="00F874EE">
        <w:rPr>
          <w:rFonts w:ascii="Arial" w:eastAsiaTheme="minorHAnsi" w:hAnsi="Arial" w:cs="Arial"/>
          <w:b/>
          <w:i/>
          <w:lang w:eastAsia="en-US"/>
        </w:rPr>
        <w:t xml:space="preserve"> v.r.</w:t>
      </w:r>
    </w:p>
    <w:p w:rsidR="000763FE" w:rsidRPr="00A53F30" w:rsidRDefault="000763FE" w:rsidP="000763FE">
      <w:pPr>
        <w:rPr>
          <w:rFonts w:ascii="Arial" w:eastAsiaTheme="minorHAnsi" w:hAnsi="Arial" w:cs="Arial"/>
          <w:b/>
          <w:i/>
          <w:lang w:eastAsia="en-US"/>
        </w:rPr>
      </w:pPr>
      <w:r w:rsidRPr="00A53F30">
        <w:rPr>
          <w:rFonts w:ascii="Arial" w:eastAsiaTheme="minorHAnsi" w:hAnsi="Arial" w:cs="Arial"/>
          <w:b/>
          <w:i/>
          <w:lang w:eastAsia="en-US"/>
        </w:rPr>
        <w:t>Jako Andabak</w:t>
      </w:r>
      <w:r w:rsidR="00F874EE">
        <w:rPr>
          <w:rFonts w:ascii="Arial" w:eastAsiaTheme="minorHAnsi" w:hAnsi="Arial" w:cs="Arial"/>
          <w:b/>
          <w:i/>
          <w:lang w:eastAsia="en-US"/>
        </w:rPr>
        <w:t xml:space="preserve"> v.r.</w:t>
      </w:r>
    </w:p>
    <w:p w:rsidR="000763FE" w:rsidRDefault="000763FE" w:rsidP="000763FE">
      <w:pPr>
        <w:rPr>
          <w:rFonts w:ascii="Arial" w:eastAsiaTheme="minorHAnsi" w:hAnsi="Arial" w:cs="Arial"/>
          <w:i/>
          <w:lang w:eastAsia="en-US"/>
        </w:rPr>
      </w:pPr>
    </w:p>
    <w:p w:rsidR="002240FA" w:rsidRDefault="002240FA" w:rsidP="000763FE">
      <w:pPr>
        <w:rPr>
          <w:rFonts w:ascii="Arial" w:eastAsiaTheme="minorHAnsi" w:hAnsi="Arial" w:cs="Arial"/>
          <w:i/>
          <w:lang w:eastAsia="en-US"/>
        </w:rPr>
      </w:pPr>
    </w:p>
    <w:p w:rsidR="002240FA" w:rsidRPr="00A53F30" w:rsidRDefault="002240FA" w:rsidP="000763FE">
      <w:pPr>
        <w:rPr>
          <w:rFonts w:ascii="Arial" w:eastAsiaTheme="minorHAnsi" w:hAnsi="Arial" w:cs="Arial"/>
          <w:i/>
          <w:lang w:eastAsia="en-US"/>
        </w:rPr>
      </w:pPr>
    </w:p>
    <w:p w:rsidR="000763FE" w:rsidRPr="00A53F30" w:rsidRDefault="00A53F30" w:rsidP="000763FE">
      <w:pPr>
        <w:rPr>
          <w:rFonts w:ascii="Arial" w:eastAsiaTheme="minorHAnsi" w:hAnsi="Arial" w:cs="Arial"/>
          <w:b/>
          <w:i/>
          <w:lang w:eastAsia="en-US"/>
        </w:rPr>
      </w:pPr>
      <w:r>
        <w:rPr>
          <w:rFonts w:ascii="Arial" w:eastAsiaTheme="minorHAnsi" w:hAnsi="Arial" w:cs="Arial"/>
          <w:i/>
          <w:lang w:eastAsia="en-US"/>
        </w:rPr>
        <w:tab/>
      </w:r>
      <w:r>
        <w:rPr>
          <w:rFonts w:ascii="Arial" w:eastAsiaTheme="minorHAnsi" w:hAnsi="Arial" w:cs="Arial"/>
          <w:i/>
          <w:lang w:eastAsia="en-US"/>
        </w:rPr>
        <w:tab/>
      </w:r>
      <w:r>
        <w:rPr>
          <w:rFonts w:ascii="Arial" w:eastAsiaTheme="minorHAnsi" w:hAnsi="Arial" w:cs="Arial"/>
          <w:i/>
          <w:lang w:eastAsia="en-US"/>
        </w:rPr>
        <w:tab/>
      </w:r>
      <w:r>
        <w:rPr>
          <w:rFonts w:ascii="Arial" w:eastAsiaTheme="minorHAnsi" w:hAnsi="Arial" w:cs="Arial"/>
          <w:i/>
          <w:lang w:eastAsia="en-US"/>
        </w:rPr>
        <w:tab/>
      </w:r>
      <w:r>
        <w:rPr>
          <w:rFonts w:ascii="Arial" w:eastAsiaTheme="minorHAnsi" w:hAnsi="Arial" w:cs="Arial"/>
          <w:i/>
          <w:lang w:eastAsia="en-US"/>
        </w:rPr>
        <w:tab/>
      </w:r>
      <w:r>
        <w:rPr>
          <w:rFonts w:ascii="Arial" w:eastAsiaTheme="minorHAnsi" w:hAnsi="Arial" w:cs="Arial"/>
          <w:i/>
          <w:lang w:eastAsia="en-US"/>
        </w:rPr>
        <w:tab/>
      </w:r>
      <w:r>
        <w:rPr>
          <w:rFonts w:ascii="Arial" w:eastAsiaTheme="minorHAnsi" w:hAnsi="Arial" w:cs="Arial"/>
          <w:i/>
          <w:lang w:eastAsia="en-US"/>
        </w:rPr>
        <w:tab/>
        <w:t xml:space="preserve"> </w:t>
      </w:r>
      <w:r w:rsidR="000763FE" w:rsidRPr="00A53F30">
        <w:rPr>
          <w:rFonts w:ascii="Arial" w:eastAsiaTheme="minorHAnsi" w:hAnsi="Arial" w:cs="Arial"/>
          <w:b/>
          <w:i/>
          <w:lang w:eastAsia="en-US"/>
        </w:rPr>
        <w:t xml:space="preserve">Sindikat Istre, Kvarnera i Dalmacije </w:t>
      </w:r>
    </w:p>
    <w:p w:rsidR="000763FE" w:rsidRPr="00A53F30" w:rsidRDefault="00A53F30" w:rsidP="000763FE">
      <w:pPr>
        <w:rPr>
          <w:rFonts w:ascii="Arial" w:eastAsiaTheme="minorHAnsi" w:hAnsi="Arial" w:cs="Arial"/>
          <w:b/>
          <w:i/>
          <w:lang w:eastAsia="en-US"/>
        </w:rPr>
      </w:pPr>
      <w:r>
        <w:rPr>
          <w:rFonts w:ascii="Arial" w:eastAsiaTheme="minorHAnsi" w:hAnsi="Arial" w:cs="Arial"/>
          <w:b/>
          <w:i/>
          <w:lang w:eastAsia="en-US"/>
        </w:rPr>
        <w:tab/>
      </w:r>
      <w:r>
        <w:rPr>
          <w:rFonts w:ascii="Arial" w:eastAsiaTheme="minorHAnsi" w:hAnsi="Arial" w:cs="Arial"/>
          <w:b/>
          <w:i/>
          <w:lang w:eastAsia="en-US"/>
        </w:rPr>
        <w:tab/>
      </w:r>
      <w:r>
        <w:rPr>
          <w:rFonts w:ascii="Arial" w:eastAsiaTheme="minorHAnsi" w:hAnsi="Arial" w:cs="Arial"/>
          <w:b/>
          <w:i/>
          <w:lang w:eastAsia="en-US"/>
        </w:rPr>
        <w:tab/>
      </w:r>
      <w:r>
        <w:rPr>
          <w:rFonts w:ascii="Arial" w:eastAsiaTheme="minorHAnsi" w:hAnsi="Arial" w:cs="Arial"/>
          <w:b/>
          <w:i/>
          <w:lang w:eastAsia="en-US"/>
        </w:rPr>
        <w:tab/>
      </w:r>
      <w:r>
        <w:rPr>
          <w:rFonts w:ascii="Arial" w:eastAsiaTheme="minorHAnsi" w:hAnsi="Arial" w:cs="Arial"/>
          <w:b/>
          <w:i/>
          <w:lang w:eastAsia="en-US"/>
        </w:rPr>
        <w:tab/>
      </w:r>
      <w:r>
        <w:rPr>
          <w:rFonts w:ascii="Arial" w:eastAsiaTheme="minorHAnsi" w:hAnsi="Arial" w:cs="Arial"/>
          <w:b/>
          <w:i/>
          <w:lang w:eastAsia="en-US"/>
        </w:rPr>
        <w:tab/>
      </w:r>
      <w:r>
        <w:rPr>
          <w:rFonts w:ascii="Arial" w:eastAsiaTheme="minorHAnsi" w:hAnsi="Arial" w:cs="Arial"/>
          <w:b/>
          <w:i/>
          <w:lang w:eastAsia="en-US"/>
        </w:rPr>
        <w:tab/>
        <w:t xml:space="preserve"> </w:t>
      </w:r>
      <w:r w:rsidR="000763FE" w:rsidRPr="00A53F30">
        <w:rPr>
          <w:rFonts w:ascii="Arial" w:eastAsiaTheme="minorHAnsi" w:hAnsi="Arial" w:cs="Arial"/>
          <w:b/>
          <w:i/>
          <w:lang w:eastAsia="en-US"/>
        </w:rPr>
        <w:t>Bruno Bulić</w:t>
      </w:r>
      <w:r w:rsidR="00F874EE">
        <w:rPr>
          <w:rFonts w:ascii="Arial" w:eastAsiaTheme="minorHAnsi" w:hAnsi="Arial" w:cs="Arial"/>
          <w:b/>
          <w:i/>
          <w:lang w:eastAsia="en-US"/>
        </w:rPr>
        <w:t xml:space="preserve"> v.r.</w:t>
      </w:r>
    </w:p>
    <w:p w:rsidR="000763FE" w:rsidRDefault="000763FE"/>
    <w:sectPr w:rsidR="000763FE" w:rsidSect="00F25DB3">
      <w:footerReference w:type="default" r:id="rId9"/>
      <w:pgSz w:w="11906" w:h="16838"/>
      <w:pgMar w:top="102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54" w:rsidRDefault="00B70C54">
      <w:r>
        <w:separator/>
      </w:r>
    </w:p>
  </w:endnote>
  <w:endnote w:type="continuationSeparator" w:id="0">
    <w:p w:rsidR="00B70C54" w:rsidRDefault="00B7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206347"/>
      <w:docPartObj>
        <w:docPartGallery w:val="Page Numbers (Bottom of Page)"/>
        <w:docPartUnique/>
      </w:docPartObj>
    </w:sdtPr>
    <w:sdtEndPr/>
    <w:sdtContent>
      <w:p w:rsidR="00604AFB" w:rsidRDefault="00604AFB">
        <w:pPr>
          <w:pStyle w:val="Podnoje"/>
          <w:jc w:val="center"/>
        </w:pPr>
        <w:r>
          <w:fldChar w:fldCharType="begin"/>
        </w:r>
        <w:r>
          <w:instrText>PAGE   \* MERGEFORMAT</w:instrText>
        </w:r>
        <w:r>
          <w:fldChar w:fldCharType="separate"/>
        </w:r>
        <w:r w:rsidR="00203E43">
          <w:rPr>
            <w:noProof/>
          </w:rPr>
          <w:t>2</w:t>
        </w:r>
        <w:r>
          <w:fldChar w:fldCharType="end"/>
        </w:r>
      </w:p>
    </w:sdtContent>
  </w:sdt>
  <w:p w:rsidR="00B70C54" w:rsidRDefault="00B70C54" w:rsidP="00F25DB3">
    <w:pPr>
      <w:pStyle w:val="Podnoje"/>
      <w:tabs>
        <w:tab w:val="clear" w:pos="4536"/>
        <w:tab w:val="clear" w:pos="9072"/>
        <w:tab w:val="left" w:pos="26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54" w:rsidRDefault="00B70C54">
      <w:r>
        <w:separator/>
      </w:r>
    </w:p>
  </w:footnote>
  <w:footnote w:type="continuationSeparator" w:id="0">
    <w:p w:rsidR="00B70C54" w:rsidRDefault="00B70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65C"/>
    <w:multiLevelType w:val="hybridMultilevel"/>
    <w:tmpl w:val="AFBE989C"/>
    <w:lvl w:ilvl="0" w:tplc="6CF0BEAE">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1A7C2D71"/>
    <w:multiLevelType w:val="hybridMultilevel"/>
    <w:tmpl w:val="D9261BA2"/>
    <w:lvl w:ilvl="0" w:tplc="EFE85192">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1DB14C47"/>
    <w:multiLevelType w:val="hybridMultilevel"/>
    <w:tmpl w:val="991AE2A4"/>
    <w:lvl w:ilvl="0" w:tplc="DA0E0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47D76E5"/>
    <w:multiLevelType w:val="hybridMultilevel"/>
    <w:tmpl w:val="959C2168"/>
    <w:lvl w:ilvl="0" w:tplc="9670C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262F8"/>
    <w:multiLevelType w:val="hybridMultilevel"/>
    <w:tmpl w:val="FDA65BB6"/>
    <w:lvl w:ilvl="0" w:tplc="0409000F">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36727730"/>
    <w:multiLevelType w:val="hybridMultilevel"/>
    <w:tmpl w:val="1876EF7C"/>
    <w:lvl w:ilvl="0" w:tplc="BA305220">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3B6F4C32"/>
    <w:multiLevelType w:val="hybridMultilevel"/>
    <w:tmpl w:val="8126FED0"/>
    <w:lvl w:ilvl="0" w:tplc="2A78A130">
      <w:start w:val="1"/>
      <w:numFmt w:val="decimal"/>
      <w:lvlText w:val="(%1)"/>
      <w:lvlJc w:val="left"/>
      <w:pPr>
        <w:ind w:left="1004"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DB3F68"/>
    <w:multiLevelType w:val="hybridMultilevel"/>
    <w:tmpl w:val="390E6134"/>
    <w:lvl w:ilvl="0" w:tplc="9670C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1D5FFE"/>
    <w:multiLevelType w:val="hybridMultilevel"/>
    <w:tmpl w:val="B9FC6E66"/>
    <w:lvl w:ilvl="0" w:tplc="8F1EEC4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
    <w:nsid w:val="595146F1"/>
    <w:multiLevelType w:val="hybridMultilevel"/>
    <w:tmpl w:val="A05EC11E"/>
    <w:lvl w:ilvl="0" w:tplc="9670C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2B48F3"/>
    <w:multiLevelType w:val="hybridMultilevel"/>
    <w:tmpl w:val="EAE60A4A"/>
    <w:lvl w:ilvl="0" w:tplc="F92EF058">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79A039E2"/>
    <w:multiLevelType w:val="hybridMultilevel"/>
    <w:tmpl w:val="745698B6"/>
    <w:lvl w:ilvl="0" w:tplc="C8144370">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7E640F74"/>
    <w:multiLevelType w:val="hybridMultilevel"/>
    <w:tmpl w:val="465CBD56"/>
    <w:lvl w:ilvl="0" w:tplc="9670C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num>
  <w:num w:numId="7">
    <w:abstractNumId w:val="9"/>
  </w:num>
  <w:num w:numId="8">
    <w:abstractNumId w:val="3"/>
  </w:num>
  <w:num w:numId="9">
    <w:abstractNumId w:val="12"/>
  </w:num>
  <w:num w:numId="10">
    <w:abstractNumId w:val="8"/>
  </w:num>
  <w:num w:numId="11">
    <w:abstractNumId w:val="2"/>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B6"/>
    <w:rsid w:val="00016816"/>
    <w:rsid w:val="00016AC7"/>
    <w:rsid w:val="00031923"/>
    <w:rsid w:val="00054894"/>
    <w:rsid w:val="0007470B"/>
    <w:rsid w:val="000763FE"/>
    <w:rsid w:val="000A0DAC"/>
    <w:rsid w:val="000F567C"/>
    <w:rsid w:val="001724A8"/>
    <w:rsid w:val="001B2659"/>
    <w:rsid w:val="001C27D0"/>
    <w:rsid w:val="00203E43"/>
    <w:rsid w:val="002240FA"/>
    <w:rsid w:val="00266E48"/>
    <w:rsid w:val="0029717B"/>
    <w:rsid w:val="002C6B39"/>
    <w:rsid w:val="002F785C"/>
    <w:rsid w:val="003311B0"/>
    <w:rsid w:val="003939A5"/>
    <w:rsid w:val="003E1EC8"/>
    <w:rsid w:val="0049039B"/>
    <w:rsid w:val="004C3B48"/>
    <w:rsid w:val="00507BBD"/>
    <w:rsid w:val="005260BD"/>
    <w:rsid w:val="0055086C"/>
    <w:rsid w:val="00604AFB"/>
    <w:rsid w:val="00604E2F"/>
    <w:rsid w:val="006817E9"/>
    <w:rsid w:val="006B0806"/>
    <w:rsid w:val="007A2189"/>
    <w:rsid w:val="007C5337"/>
    <w:rsid w:val="007E5AC1"/>
    <w:rsid w:val="008227AF"/>
    <w:rsid w:val="008228C8"/>
    <w:rsid w:val="008978C2"/>
    <w:rsid w:val="008D71B5"/>
    <w:rsid w:val="0090567F"/>
    <w:rsid w:val="00916CAA"/>
    <w:rsid w:val="009D6670"/>
    <w:rsid w:val="00A35C3E"/>
    <w:rsid w:val="00A36EC3"/>
    <w:rsid w:val="00A53F30"/>
    <w:rsid w:val="00AB1AAE"/>
    <w:rsid w:val="00AE11A9"/>
    <w:rsid w:val="00B14C87"/>
    <w:rsid w:val="00B70C54"/>
    <w:rsid w:val="00B725BA"/>
    <w:rsid w:val="00BA0CD4"/>
    <w:rsid w:val="00BA1174"/>
    <w:rsid w:val="00C13EA9"/>
    <w:rsid w:val="00C771E5"/>
    <w:rsid w:val="00C94051"/>
    <w:rsid w:val="00C9723E"/>
    <w:rsid w:val="00CB2DBA"/>
    <w:rsid w:val="00D00E12"/>
    <w:rsid w:val="00D81515"/>
    <w:rsid w:val="00D93A03"/>
    <w:rsid w:val="00DA7CB6"/>
    <w:rsid w:val="00DD6B16"/>
    <w:rsid w:val="00EC52C4"/>
    <w:rsid w:val="00EF1066"/>
    <w:rsid w:val="00F25DB3"/>
    <w:rsid w:val="00F33933"/>
    <w:rsid w:val="00F874EE"/>
    <w:rsid w:val="00FD4E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B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DA7CB6"/>
    <w:pPr>
      <w:keepNext/>
      <w:spacing w:before="100" w:after="100"/>
      <w:jc w:val="center"/>
      <w:outlineLvl w:val="0"/>
    </w:pPr>
    <w:rPr>
      <w:rFonts w:ascii="Arial" w:hAnsi="Arial"/>
      <w:b/>
      <w:i/>
      <w:iCs/>
      <w:sz w:val="32"/>
    </w:rPr>
  </w:style>
  <w:style w:type="paragraph" w:styleId="Naslov2">
    <w:name w:val="heading 2"/>
    <w:basedOn w:val="Normal"/>
    <w:next w:val="Normal"/>
    <w:link w:val="Naslov2Char"/>
    <w:unhideWhenUsed/>
    <w:qFormat/>
    <w:rsid w:val="00DA7CB6"/>
    <w:pPr>
      <w:keepNext/>
      <w:spacing w:before="100" w:after="100"/>
      <w:outlineLvl w:val="1"/>
    </w:pPr>
    <w:rPr>
      <w:rFonts w:ascii="Arial" w:hAnsi="Arial"/>
      <w:b/>
    </w:rPr>
  </w:style>
  <w:style w:type="paragraph" w:styleId="Naslov3">
    <w:name w:val="heading 3"/>
    <w:basedOn w:val="Normal"/>
    <w:next w:val="Normal"/>
    <w:link w:val="Naslov3Char"/>
    <w:semiHidden/>
    <w:unhideWhenUsed/>
    <w:qFormat/>
    <w:rsid w:val="00DA7CB6"/>
    <w:pPr>
      <w:keepNext/>
      <w:spacing w:before="100" w:after="100"/>
      <w:jc w:val="both"/>
      <w:outlineLvl w:val="2"/>
    </w:pPr>
    <w:rPr>
      <w:rFonts w:ascii="Arial" w:hAnsi="Arial"/>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7CB6"/>
    <w:rPr>
      <w:rFonts w:ascii="Arial" w:eastAsia="Times New Roman" w:hAnsi="Arial" w:cs="Times New Roman"/>
      <w:b/>
      <w:i/>
      <w:iCs/>
      <w:sz w:val="32"/>
      <w:szCs w:val="24"/>
      <w:lang w:eastAsia="hr-HR"/>
    </w:rPr>
  </w:style>
  <w:style w:type="character" w:customStyle="1" w:styleId="Naslov2Char">
    <w:name w:val="Naslov 2 Char"/>
    <w:basedOn w:val="Zadanifontodlomka"/>
    <w:link w:val="Naslov2"/>
    <w:rsid w:val="00DA7CB6"/>
    <w:rPr>
      <w:rFonts w:ascii="Arial" w:eastAsia="Times New Roman" w:hAnsi="Arial" w:cs="Times New Roman"/>
      <w:b/>
      <w:sz w:val="24"/>
      <w:szCs w:val="24"/>
      <w:lang w:eastAsia="hr-HR"/>
    </w:rPr>
  </w:style>
  <w:style w:type="character" w:customStyle="1" w:styleId="Naslov3Char">
    <w:name w:val="Naslov 3 Char"/>
    <w:basedOn w:val="Zadanifontodlomka"/>
    <w:link w:val="Naslov3"/>
    <w:semiHidden/>
    <w:rsid w:val="00DA7CB6"/>
    <w:rPr>
      <w:rFonts w:ascii="Arial" w:eastAsia="Times New Roman" w:hAnsi="Arial" w:cs="Times New Roman"/>
      <w:b/>
      <w:sz w:val="24"/>
      <w:szCs w:val="24"/>
      <w:lang w:eastAsia="hr-HR"/>
    </w:rPr>
  </w:style>
  <w:style w:type="character" w:styleId="Hiperveza">
    <w:name w:val="Hyperlink"/>
    <w:uiPriority w:val="99"/>
    <w:unhideWhenUsed/>
    <w:rsid w:val="00DA7CB6"/>
    <w:rPr>
      <w:color w:val="0000FF"/>
      <w:u w:val="single"/>
    </w:rPr>
  </w:style>
  <w:style w:type="paragraph" w:styleId="Sadraj1">
    <w:name w:val="toc 1"/>
    <w:basedOn w:val="Normal"/>
    <w:next w:val="Normal"/>
    <w:autoRedefine/>
    <w:uiPriority w:val="39"/>
    <w:unhideWhenUsed/>
    <w:rsid w:val="00916CAA"/>
    <w:pPr>
      <w:tabs>
        <w:tab w:val="right" w:leader="dot" w:pos="9062"/>
      </w:tabs>
    </w:pPr>
    <w:rPr>
      <w:rFonts w:ascii="Arial" w:hAnsi="Arial" w:cs="Arial"/>
      <w:noProof/>
      <w:sz w:val="22"/>
      <w:szCs w:val="22"/>
    </w:rPr>
  </w:style>
  <w:style w:type="paragraph" w:styleId="Sadraj2">
    <w:name w:val="toc 2"/>
    <w:basedOn w:val="Normal"/>
    <w:next w:val="Normal"/>
    <w:autoRedefine/>
    <w:uiPriority w:val="39"/>
    <w:unhideWhenUsed/>
    <w:rsid w:val="00DA7CB6"/>
    <w:pPr>
      <w:tabs>
        <w:tab w:val="right" w:leader="dot" w:pos="9062"/>
      </w:tabs>
      <w:ind w:left="240"/>
    </w:pPr>
    <w:rPr>
      <w:noProof/>
      <w:color w:val="FF0000"/>
    </w:rPr>
  </w:style>
  <w:style w:type="character" w:customStyle="1" w:styleId="PodnojeChar">
    <w:name w:val="Podnožje Char"/>
    <w:link w:val="Podnoje"/>
    <w:uiPriority w:val="99"/>
    <w:rsid w:val="00DA7CB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A7CB6"/>
    <w:pPr>
      <w:tabs>
        <w:tab w:val="center" w:pos="4536"/>
        <w:tab w:val="right" w:pos="9072"/>
      </w:tabs>
    </w:pPr>
  </w:style>
  <w:style w:type="character" w:customStyle="1" w:styleId="PodnojeChar1">
    <w:name w:val="Podnožje Char1"/>
    <w:basedOn w:val="Zadanifontodlomka"/>
    <w:uiPriority w:val="99"/>
    <w:semiHidden/>
    <w:rsid w:val="00DA7CB6"/>
    <w:rPr>
      <w:rFonts w:ascii="Times New Roman" w:eastAsia="Times New Roman" w:hAnsi="Times New Roman" w:cs="Times New Roman"/>
      <w:sz w:val="24"/>
      <w:szCs w:val="24"/>
      <w:lang w:eastAsia="hr-HR"/>
    </w:rPr>
  </w:style>
  <w:style w:type="paragraph" w:styleId="Tijeloteksta">
    <w:name w:val="Body Text"/>
    <w:basedOn w:val="Normal"/>
    <w:link w:val="TijelotekstaChar"/>
    <w:unhideWhenUsed/>
    <w:rsid w:val="00DA7CB6"/>
    <w:pPr>
      <w:spacing w:before="100" w:after="100"/>
      <w:jc w:val="both"/>
    </w:pPr>
    <w:rPr>
      <w:rFonts w:ascii="Arial" w:hAnsi="Arial"/>
    </w:rPr>
  </w:style>
  <w:style w:type="character" w:customStyle="1" w:styleId="TijelotekstaChar">
    <w:name w:val="Tijelo teksta Char"/>
    <w:basedOn w:val="Zadanifontodlomka"/>
    <w:link w:val="Tijeloteksta"/>
    <w:rsid w:val="00DA7CB6"/>
    <w:rPr>
      <w:rFonts w:ascii="Arial" w:eastAsia="Times New Roman" w:hAnsi="Arial" w:cs="Times New Roman"/>
      <w:sz w:val="24"/>
      <w:szCs w:val="24"/>
      <w:lang w:eastAsia="hr-HR"/>
    </w:rPr>
  </w:style>
  <w:style w:type="paragraph" w:styleId="Uvuenotijeloteksta">
    <w:name w:val="Body Text Indent"/>
    <w:basedOn w:val="Normal"/>
    <w:link w:val="UvuenotijelotekstaChar"/>
    <w:unhideWhenUsed/>
    <w:rsid w:val="00DA7CB6"/>
    <w:pPr>
      <w:spacing w:before="100" w:after="100"/>
      <w:ind w:left="360" w:hanging="360"/>
      <w:jc w:val="both"/>
    </w:pPr>
    <w:rPr>
      <w:rFonts w:ascii="Arial" w:hAnsi="Arial"/>
    </w:rPr>
  </w:style>
  <w:style w:type="character" w:customStyle="1" w:styleId="UvuenotijelotekstaChar">
    <w:name w:val="Uvučeno tijelo teksta Char"/>
    <w:basedOn w:val="Zadanifontodlomka"/>
    <w:link w:val="Uvuenotijeloteksta"/>
    <w:rsid w:val="00DA7CB6"/>
    <w:rPr>
      <w:rFonts w:ascii="Arial" w:eastAsia="Times New Roman" w:hAnsi="Arial" w:cs="Times New Roman"/>
      <w:sz w:val="24"/>
      <w:szCs w:val="24"/>
      <w:lang w:eastAsia="hr-HR"/>
    </w:rPr>
  </w:style>
  <w:style w:type="character" w:customStyle="1" w:styleId="Tijeloteksta-uvlaka2Char">
    <w:name w:val="Tijelo teksta - uvlaka 2 Char"/>
    <w:aliases w:val="uvlaka 2 Char"/>
    <w:link w:val="Tijeloteksta-uvlaka2"/>
    <w:semiHidden/>
    <w:locked/>
    <w:rsid w:val="00DA7CB6"/>
    <w:rPr>
      <w:rFonts w:ascii="Arial" w:hAnsi="Arial" w:cs="Arial"/>
      <w:sz w:val="24"/>
      <w:szCs w:val="24"/>
    </w:rPr>
  </w:style>
  <w:style w:type="paragraph" w:styleId="Tijeloteksta-uvlaka2">
    <w:name w:val="Body Text Indent 2"/>
    <w:aliases w:val="uvlaka 2"/>
    <w:basedOn w:val="Normal"/>
    <w:link w:val="Tijeloteksta-uvlaka2Char"/>
    <w:semiHidden/>
    <w:unhideWhenUsed/>
    <w:rsid w:val="00DA7CB6"/>
    <w:pPr>
      <w:spacing w:before="100" w:after="100"/>
      <w:ind w:left="540" w:hanging="180"/>
      <w:jc w:val="both"/>
    </w:pPr>
    <w:rPr>
      <w:rFonts w:ascii="Arial" w:eastAsiaTheme="minorHAnsi" w:hAnsi="Arial" w:cs="Arial"/>
      <w:lang w:eastAsia="en-US"/>
    </w:rPr>
  </w:style>
  <w:style w:type="character" w:customStyle="1" w:styleId="Tijeloteksta-uvlaka2Char1">
    <w:name w:val="Tijelo teksta - uvlaka 2 Char1"/>
    <w:basedOn w:val="Zadanifontodlomka"/>
    <w:uiPriority w:val="99"/>
    <w:semiHidden/>
    <w:rsid w:val="00DA7CB6"/>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A7CB6"/>
    <w:pPr>
      <w:ind w:left="720"/>
      <w:contextualSpacing/>
    </w:pPr>
  </w:style>
  <w:style w:type="paragraph" w:styleId="Bezproreda">
    <w:name w:val="No Spacing"/>
    <w:uiPriority w:val="1"/>
    <w:qFormat/>
    <w:rsid w:val="00DA7CB6"/>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A7CB6"/>
    <w:rPr>
      <w:rFonts w:ascii="Tahoma" w:hAnsi="Tahoma" w:cs="Tahoma"/>
      <w:sz w:val="16"/>
      <w:szCs w:val="16"/>
    </w:rPr>
  </w:style>
  <w:style w:type="character" w:customStyle="1" w:styleId="TekstbaloniaChar">
    <w:name w:val="Tekst balončića Char"/>
    <w:basedOn w:val="Zadanifontodlomka"/>
    <w:link w:val="Tekstbalonia"/>
    <w:uiPriority w:val="99"/>
    <w:semiHidden/>
    <w:rsid w:val="00DA7CB6"/>
    <w:rPr>
      <w:rFonts w:ascii="Tahoma" w:eastAsia="Times New Roman" w:hAnsi="Tahoma" w:cs="Tahoma"/>
      <w:sz w:val="16"/>
      <w:szCs w:val="16"/>
      <w:lang w:eastAsia="hr-HR"/>
    </w:rPr>
  </w:style>
  <w:style w:type="table" w:styleId="Reetkatablice">
    <w:name w:val="Table Grid"/>
    <w:basedOn w:val="Obinatablica"/>
    <w:rsid w:val="00C9723E"/>
    <w:pPr>
      <w:spacing w:after="0" w:line="240" w:lineRule="auto"/>
    </w:pPr>
    <w:rPr>
      <w:rFonts w:ascii="Times New Roman" w:eastAsia="MS Mincho"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07BBD"/>
    <w:pPr>
      <w:tabs>
        <w:tab w:val="center" w:pos="4536"/>
        <w:tab w:val="right" w:pos="9072"/>
      </w:tabs>
    </w:pPr>
  </w:style>
  <w:style w:type="character" w:customStyle="1" w:styleId="ZaglavljeChar">
    <w:name w:val="Zaglavlje Char"/>
    <w:basedOn w:val="Zadanifontodlomka"/>
    <w:link w:val="Zaglavlje"/>
    <w:uiPriority w:val="99"/>
    <w:rsid w:val="00507BBD"/>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B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DA7CB6"/>
    <w:pPr>
      <w:keepNext/>
      <w:spacing w:before="100" w:after="100"/>
      <w:jc w:val="center"/>
      <w:outlineLvl w:val="0"/>
    </w:pPr>
    <w:rPr>
      <w:rFonts w:ascii="Arial" w:hAnsi="Arial"/>
      <w:b/>
      <w:i/>
      <w:iCs/>
      <w:sz w:val="32"/>
    </w:rPr>
  </w:style>
  <w:style w:type="paragraph" w:styleId="Naslov2">
    <w:name w:val="heading 2"/>
    <w:basedOn w:val="Normal"/>
    <w:next w:val="Normal"/>
    <w:link w:val="Naslov2Char"/>
    <w:unhideWhenUsed/>
    <w:qFormat/>
    <w:rsid w:val="00DA7CB6"/>
    <w:pPr>
      <w:keepNext/>
      <w:spacing w:before="100" w:after="100"/>
      <w:outlineLvl w:val="1"/>
    </w:pPr>
    <w:rPr>
      <w:rFonts w:ascii="Arial" w:hAnsi="Arial"/>
      <w:b/>
    </w:rPr>
  </w:style>
  <w:style w:type="paragraph" w:styleId="Naslov3">
    <w:name w:val="heading 3"/>
    <w:basedOn w:val="Normal"/>
    <w:next w:val="Normal"/>
    <w:link w:val="Naslov3Char"/>
    <w:semiHidden/>
    <w:unhideWhenUsed/>
    <w:qFormat/>
    <w:rsid w:val="00DA7CB6"/>
    <w:pPr>
      <w:keepNext/>
      <w:spacing w:before="100" w:after="100"/>
      <w:jc w:val="both"/>
      <w:outlineLvl w:val="2"/>
    </w:pPr>
    <w:rPr>
      <w:rFonts w:ascii="Arial" w:hAnsi="Arial"/>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7CB6"/>
    <w:rPr>
      <w:rFonts w:ascii="Arial" w:eastAsia="Times New Roman" w:hAnsi="Arial" w:cs="Times New Roman"/>
      <w:b/>
      <w:i/>
      <w:iCs/>
      <w:sz w:val="32"/>
      <w:szCs w:val="24"/>
      <w:lang w:eastAsia="hr-HR"/>
    </w:rPr>
  </w:style>
  <w:style w:type="character" w:customStyle="1" w:styleId="Naslov2Char">
    <w:name w:val="Naslov 2 Char"/>
    <w:basedOn w:val="Zadanifontodlomka"/>
    <w:link w:val="Naslov2"/>
    <w:rsid w:val="00DA7CB6"/>
    <w:rPr>
      <w:rFonts w:ascii="Arial" w:eastAsia="Times New Roman" w:hAnsi="Arial" w:cs="Times New Roman"/>
      <w:b/>
      <w:sz w:val="24"/>
      <w:szCs w:val="24"/>
      <w:lang w:eastAsia="hr-HR"/>
    </w:rPr>
  </w:style>
  <w:style w:type="character" w:customStyle="1" w:styleId="Naslov3Char">
    <w:name w:val="Naslov 3 Char"/>
    <w:basedOn w:val="Zadanifontodlomka"/>
    <w:link w:val="Naslov3"/>
    <w:semiHidden/>
    <w:rsid w:val="00DA7CB6"/>
    <w:rPr>
      <w:rFonts w:ascii="Arial" w:eastAsia="Times New Roman" w:hAnsi="Arial" w:cs="Times New Roman"/>
      <w:b/>
      <w:sz w:val="24"/>
      <w:szCs w:val="24"/>
      <w:lang w:eastAsia="hr-HR"/>
    </w:rPr>
  </w:style>
  <w:style w:type="character" w:styleId="Hiperveza">
    <w:name w:val="Hyperlink"/>
    <w:uiPriority w:val="99"/>
    <w:unhideWhenUsed/>
    <w:rsid w:val="00DA7CB6"/>
    <w:rPr>
      <w:color w:val="0000FF"/>
      <w:u w:val="single"/>
    </w:rPr>
  </w:style>
  <w:style w:type="paragraph" w:styleId="Sadraj1">
    <w:name w:val="toc 1"/>
    <w:basedOn w:val="Normal"/>
    <w:next w:val="Normal"/>
    <w:autoRedefine/>
    <w:uiPriority w:val="39"/>
    <w:unhideWhenUsed/>
    <w:rsid w:val="00916CAA"/>
    <w:pPr>
      <w:tabs>
        <w:tab w:val="right" w:leader="dot" w:pos="9062"/>
      </w:tabs>
    </w:pPr>
    <w:rPr>
      <w:rFonts w:ascii="Arial" w:hAnsi="Arial" w:cs="Arial"/>
      <w:noProof/>
      <w:sz w:val="22"/>
      <w:szCs w:val="22"/>
    </w:rPr>
  </w:style>
  <w:style w:type="paragraph" w:styleId="Sadraj2">
    <w:name w:val="toc 2"/>
    <w:basedOn w:val="Normal"/>
    <w:next w:val="Normal"/>
    <w:autoRedefine/>
    <w:uiPriority w:val="39"/>
    <w:unhideWhenUsed/>
    <w:rsid w:val="00DA7CB6"/>
    <w:pPr>
      <w:tabs>
        <w:tab w:val="right" w:leader="dot" w:pos="9062"/>
      </w:tabs>
      <w:ind w:left="240"/>
    </w:pPr>
    <w:rPr>
      <w:noProof/>
      <w:color w:val="FF0000"/>
    </w:rPr>
  </w:style>
  <w:style w:type="character" w:customStyle="1" w:styleId="PodnojeChar">
    <w:name w:val="Podnožje Char"/>
    <w:link w:val="Podnoje"/>
    <w:uiPriority w:val="99"/>
    <w:rsid w:val="00DA7CB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A7CB6"/>
    <w:pPr>
      <w:tabs>
        <w:tab w:val="center" w:pos="4536"/>
        <w:tab w:val="right" w:pos="9072"/>
      </w:tabs>
    </w:pPr>
  </w:style>
  <w:style w:type="character" w:customStyle="1" w:styleId="PodnojeChar1">
    <w:name w:val="Podnožje Char1"/>
    <w:basedOn w:val="Zadanifontodlomka"/>
    <w:uiPriority w:val="99"/>
    <w:semiHidden/>
    <w:rsid w:val="00DA7CB6"/>
    <w:rPr>
      <w:rFonts w:ascii="Times New Roman" w:eastAsia="Times New Roman" w:hAnsi="Times New Roman" w:cs="Times New Roman"/>
      <w:sz w:val="24"/>
      <w:szCs w:val="24"/>
      <w:lang w:eastAsia="hr-HR"/>
    </w:rPr>
  </w:style>
  <w:style w:type="paragraph" w:styleId="Tijeloteksta">
    <w:name w:val="Body Text"/>
    <w:basedOn w:val="Normal"/>
    <w:link w:val="TijelotekstaChar"/>
    <w:unhideWhenUsed/>
    <w:rsid w:val="00DA7CB6"/>
    <w:pPr>
      <w:spacing w:before="100" w:after="100"/>
      <w:jc w:val="both"/>
    </w:pPr>
    <w:rPr>
      <w:rFonts w:ascii="Arial" w:hAnsi="Arial"/>
    </w:rPr>
  </w:style>
  <w:style w:type="character" w:customStyle="1" w:styleId="TijelotekstaChar">
    <w:name w:val="Tijelo teksta Char"/>
    <w:basedOn w:val="Zadanifontodlomka"/>
    <w:link w:val="Tijeloteksta"/>
    <w:rsid w:val="00DA7CB6"/>
    <w:rPr>
      <w:rFonts w:ascii="Arial" w:eastAsia="Times New Roman" w:hAnsi="Arial" w:cs="Times New Roman"/>
      <w:sz w:val="24"/>
      <w:szCs w:val="24"/>
      <w:lang w:eastAsia="hr-HR"/>
    </w:rPr>
  </w:style>
  <w:style w:type="paragraph" w:styleId="Uvuenotijeloteksta">
    <w:name w:val="Body Text Indent"/>
    <w:basedOn w:val="Normal"/>
    <w:link w:val="UvuenotijelotekstaChar"/>
    <w:unhideWhenUsed/>
    <w:rsid w:val="00DA7CB6"/>
    <w:pPr>
      <w:spacing w:before="100" w:after="100"/>
      <w:ind w:left="360" w:hanging="360"/>
      <w:jc w:val="both"/>
    </w:pPr>
    <w:rPr>
      <w:rFonts w:ascii="Arial" w:hAnsi="Arial"/>
    </w:rPr>
  </w:style>
  <w:style w:type="character" w:customStyle="1" w:styleId="UvuenotijelotekstaChar">
    <w:name w:val="Uvučeno tijelo teksta Char"/>
    <w:basedOn w:val="Zadanifontodlomka"/>
    <w:link w:val="Uvuenotijeloteksta"/>
    <w:rsid w:val="00DA7CB6"/>
    <w:rPr>
      <w:rFonts w:ascii="Arial" w:eastAsia="Times New Roman" w:hAnsi="Arial" w:cs="Times New Roman"/>
      <w:sz w:val="24"/>
      <w:szCs w:val="24"/>
      <w:lang w:eastAsia="hr-HR"/>
    </w:rPr>
  </w:style>
  <w:style w:type="character" w:customStyle="1" w:styleId="Tijeloteksta-uvlaka2Char">
    <w:name w:val="Tijelo teksta - uvlaka 2 Char"/>
    <w:aliases w:val="uvlaka 2 Char"/>
    <w:link w:val="Tijeloteksta-uvlaka2"/>
    <w:semiHidden/>
    <w:locked/>
    <w:rsid w:val="00DA7CB6"/>
    <w:rPr>
      <w:rFonts w:ascii="Arial" w:hAnsi="Arial" w:cs="Arial"/>
      <w:sz w:val="24"/>
      <w:szCs w:val="24"/>
    </w:rPr>
  </w:style>
  <w:style w:type="paragraph" w:styleId="Tijeloteksta-uvlaka2">
    <w:name w:val="Body Text Indent 2"/>
    <w:aliases w:val="uvlaka 2"/>
    <w:basedOn w:val="Normal"/>
    <w:link w:val="Tijeloteksta-uvlaka2Char"/>
    <w:semiHidden/>
    <w:unhideWhenUsed/>
    <w:rsid w:val="00DA7CB6"/>
    <w:pPr>
      <w:spacing w:before="100" w:after="100"/>
      <w:ind w:left="540" w:hanging="180"/>
      <w:jc w:val="both"/>
    </w:pPr>
    <w:rPr>
      <w:rFonts w:ascii="Arial" w:eastAsiaTheme="minorHAnsi" w:hAnsi="Arial" w:cs="Arial"/>
      <w:lang w:eastAsia="en-US"/>
    </w:rPr>
  </w:style>
  <w:style w:type="character" w:customStyle="1" w:styleId="Tijeloteksta-uvlaka2Char1">
    <w:name w:val="Tijelo teksta - uvlaka 2 Char1"/>
    <w:basedOn w:val="Zadanifontodlomka"/>
    <w:uiPriority w:val="99"/>
    <w:semiHidden/>
    <w:rsid w:val="00DA7CB6"/>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A7CB6"/>
    <w:pPr>
      <w:ind w:left="720"/>
      <w:contextualSpacing/>
    </w:pPr>
  </w:style>
  <w:style w:type="paragraph" w:styleId="Bezproreda">
    <w:name w:val="No Spacing"/>
    <w:uiPriority w:val="1"/>
    <w:qFormat/>
    <w:rsid w:val="00DA7CB6"/>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A7CB6"/>
    <w:rPr>
      <w:rFonts w:ascii="Tahoma" w:hAnsi="Tahoma" w:cs="Tahoma"/>
      <w:sz w:val="16"/>
      <w:szCs w:val="16"/>
    </w:rPr>
  </w:style>
  <w:style w:type="character" w:customStyle="1" w:styleId="TekstbaloniaChar">
    <w:name w:val="Tekst balončića Char"/>
    <w:basedOn w:val="Zadanifontodlomka"/>
    <w:link w:val="Tekstbalonia"/>
    <w:uiPriority w:val="99"/>
    <w:semiHidden/>
    <w:rsid w:val="00DA7CB6"/>
    <w:rPr>
      <w:rFonts w:ascii="Tahoma" w:eastAsia="Times New Roman" w:hAnsi="Tahoma" w:cs="Tahoma"/>
      <w:sz w:val="16"/>
      <w:szCs w:val="16"/>
      <w:lang w:eastAsia="hr-HR"/>
    </w:rPr>
  </w:style>
  <w:style w:type="table" w:styleId="Reetkatablice">
    <w:name w:val="Table Grid"/>
    <w:basedOn w:val="Obinatablica"/>
    <w:rsid w:val="00C9723E"/>
    <w:pPr>
      <w:spacing w:after="0" w:line="240" w:lineRule="auto"/>
    </w:pPr>
    <w:rPr>
      <w:rFonts w:ascii="Times New Roman" w:eastAsia="MS Mincho"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07BBD"/>
    <w:pPr>
      <w:tabs>
        <w:tab w:val="center" w:pos="4536"/>
        <w:tab w:val="right" w:pos="9072"/>
      </w:tabs>
    </w:pPr>
  </w:style>
  <w:style w:type="character" w:customStyle="1" w:styleId="ZaglavljeChar">
    <w:name w:val="Zaglavlje Char"/>
    <w:basedOn w:val="Zadanifontodlomka"/>
    <w:link w:val="Zaglavlje"/>
    <w:uiPriority w:val="99"/>
    <w:rsid w:val="00507BBD"/>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3A8B9-EFAB-4087-B7F2-5EA28CA4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8177</Words>
  <Characters>46614</Characters>
  <Application>Microsoft Office Word</Application>
  <DocSecurity>0</DocSecurity>
  <Lines>388</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HUP Rijeka</dc:creator>
  <cp:lastModifiedBy>Nada</cp:lastModifiedBy>
  <cp:revision>7</cp:revision>
  <cp:lastPrinted>2015-12-30T10:47:00Z</cp:lastPrinted>
  <dcterms:created xsi:type="dcterms:W3CDTF">2015-12-23T09:09:00Z</dcterms:created>
  <dcterms:modified xsi:type="dcterms:W3CDTF">2015-12-30T11:09:00Z</dcterms:modified>
</cp:coreProperties>
</file>